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15" w:rsidRPr="00582984" w:rsidRDefault="008269D8" w:rsidP="00E72BC8">
      <w:pPr>
        <w:pStyle w:val="Heading1"/>
        <w:tabs>
          <w:tab w:val="center" w:pos="4513"/>
        </w:tabs>
        <w:spacing w:before="0"/>
        <w:jc w:val="center"/>
        <w:rPr>
          <w:rFonts w:ascii="Arial" w:hAnsi="Arial" w:cs="Arial"/>
          <w:color w:val="auto"/>
          <w:sz w:val="36"/>
          <w:szCs w:val="36"/>
        </w:rPr>
      </w:pPr>
      <w:r>
        <w:rPr>
          <w:noProof/>
          <w:lang w:eastAsia="en-AU"/>
        </w:rPr>
        <w:drawing>
          <wp:anchor distT="0" distB="0" distL="114300" distR="114300" simplePos="0" relativeHeight="251658240" behindDoc="0" locked="0" layoutInCell="1" allowOverlap="1">
            <wp:simplePos x="0" y="0"/>
            <wp:positionH relativeFrom="column">
              <wp:posOffset>5599430</wp:posOffset>
            </wp:positionH>
            <wp:positionV relativeFrom="paragraph">
              <wp:posOffset>47625</wp:posOffset>
            </wp:positionV>
            <wp:extent cx="608330" cy="50355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3FD" w:rsidRPr="00582984">
        <w:rPr>
          <w:rFonts w:ascii="Arial" w:hAnsi="Arial" w:cs="Arial"/>
          <w:color w:val="auto"/>
          <w:sz w:val="36"/>
          <w:szCs w:val="36"/>
        </w:rPr>
        <w:t>Blind Citizens Australia</w:t>
      </w:r>
    </w:p>
    <w:p w:rsidR="00C943FD" w:rsidRPr="00582984" w:rsidRDefault="00A45BBA" w:rsidP="00E72BC8">
      <w:pPr>
        <w:pStyle w:val="Heading1"/>
        <w:spacing w:before="0"/>
        <w:jc w:val="center"/>
        <w:rPr>
          <w:rFonts w:ascii="Arial" w:hAnsi="Arial" w:cs="Arial"/>
          <w:color w:val="auto"/>
          <w:sz w:val="32"/>
          <w:szCs w:val="32"/>
        </w:rPr>
      </w:pPr>
      <w:r w:rsidRPr="00582984">
        <w:rPr>
          <w:rFonts w:ascii="Arial" w:hAnsi="Arial" w:cs="Arial"/>
          <w:color w:val="auto"/>
          <w:sz w:val="36"/>
          <w:szCs w:val="36"/>
        </w:rPr>
        <w:t xml:space="preserve">2016 </w:t>
      </w:r>
      <w:r w:rsidR="00357D4F" w:rsidRPr="00582984">
        <w:rPr>
          <w:rFonts w:ascii="Arial" w:hAnsi="Arial" w:cs="Arial"/>
          <w:color w:val="auto"/>
          <w:sz w:val="36"/>
          <w:szCs w:val="36"/>
        </w:rPr>
        <w:t xml:space="preserve">Queensland </w:t>
      </w:r>
      <w:r w:rsidR="00C943FD" w:rsidRPr="00582984">
        <w:rPr>
          <w:rFonts w:ascii="Arial" w:hAnsi="Arial" w:cs="Arial"/>
          <w:color w:val="auto"/>
          <w:sz w:val="36"/>
          <w:szCs w:val="36"/>
        </w:rPr>
        <w:t>Forum</w:t>
      </w:r>
    </w:p>
    <w:p w:rsidR="00C943FD" w:rsidRPr="00582984" w:rsidRDefault="00C943FD" w:rsidP="00E72BC8">
      <w:pPr>
        <w:spacing w:after="0"/>
        <w:rPr>
          <w:rFonts w:ascii="Arial" w:hAnsi="Arial" w:cs="Arial"/>
          <w:sz w:val="32"/>
          <w:szCs w:val="32"/>
        </w:rPr>
      </w:pPr>
    </w:p>
    <w:p w:rsidR="00C943FD" w:rsidRPr="00582984" w:rsidRDefault="00C943FD" w:rsidP="00E72BC8">
      <w:pPr>
        <w:spacing w:after="0"/>
        <w:rPr>
          <w:rFonts w:ascii="Arial" w:hAnsi="Arial" w:cs="Arial"/>
          <w:sz w:val="32"/>
          <w:szCs w:val="32"/>
        </w:rPr>
      </w:pPr>
      <w:r w:rsidRPr="00582984">
        <w:rPr>
          <w:rFonts w:ascii="Arial" w:hAnsi="Arial" w:cs="Arial"/>
          <w:b/>
          <w:sz w:val="32"/>
          <w:szCs w:val="32"/>
        </w:rPr>
        <w:t>Date:</w:t>
      </w:r>
      <w:r w:rsidRPr="00582984">
        <w:rPr>
          <w:rFonts w:ascii="Arial" w:hAnsi="Arial" w:cs="Arial"/>
          <w:sz w:val="32"/>
          <w:szCs w:val="32"/>
        </w:rPr>
        <w:t xml:space="preserve"> </w:t>
      </w:r>
      <w:r w:rsidR="00E72BC8" w:rsidRPr="00582984">
        <w:rPr>
          <w:rFonts w:ascii="Arial" w:hAnsi="Arial" w:cs="Arial"/>
          <w:sz w:val="32"/>
          <w:szCs w:val="32"/>
        </w:rPr>
        <w:tab/>
      </w:r>
      <w:r w:rsidR="00E72BC8" w:rsidRPr="00582984">
        <w:rPr>
          <w:rFonts w:ascii="Arial" w:hAnsi="Arial" w:cs="Arial"/>
          <w:sz w:val="32"/>
          <w:szCs w:val="32"/>
        </w:rPr>
        <w:tab/>
      </w:r>
      <w:r w:rsidRPr="00582984">
        <w:rPr>
          <w:rFonts w:ascii="Arial" w:hAnsi="Arial" w:cs="Arial"/>
          <w:sz w:val="32"/>
          <w:szCs w:val="32"/>
        </w:rPr>
        <w:t>Saturday 8 October, 2016.</w:t>
      </w:r>
    </w:p>
    <w:p w:rsidR="00C943FD" w:rsidRPr="00582984" w:rsidRDefault="00C943FD" w:rsidP="00E72BC8">
      <w:pPr>
        <w:spacing w:after="0"/>
        <w:rPr>
          <w:rFonts w:ascii="Arial" w:hAnsi="Arial" w:cs="Arial"/>
          <w:sz w:val="32"/>
          <w:szCs w:val="32"/>
        </w:rPr>
      </w:pPr>
    </w:p>
    <w:p w:rsidR="00C943FD" w:rsidRPr="00582984" w:rsidRDefault="00C943FD" w:rsidP="00E72BC8">
      <w:pPr>
        <w:spacing w:after="0"/>
        <w:rPr>
          <w:rFonts w:ascii="Arial" w:hAnsi="Arial" w:cs="Arial"/>
          <w:sz w:val="32"/>
          <w:szCs w:val="32"/>
        </w:rPr>
      </w:pPr>
      <w:r w:rsidRPr="00582984">
        <w:rPr>
          <w:rFonts w:ascii="Arial" w:hAnsi="Arial" w:cs="Arial"/>
          <w:b/>
          <w:sz w:val="32"/>
          <w:szCs w:val="32"/>
        </w:rPr>
        <w:t>Venue:</w:t>
      </w:r>
      <w:r w:rsidRPr="00582984">
        <w:rPr>
          <w:rFonts w:ascii="Arial" w:hAnsi="Arial" w:cs="Arial"/>
          <w:sz w:val="32"/>
          <w:szCs w:val="32"/>
        </w:rPr>
        <w:t xml:space="preserve"> </w:t>
      </w:r>
      <w:r w:rsidR="00E72BC8" w:rsidRPr="00582984">
        <w:rPr>
          <w:rFonts w:ascii="Arial" w:hAnsi="Arial" w:cs="Arial"/>
          <w:sz w:val="32"/>
          <w:szCs w:val="32"/>
        </w:rPr>
        <w:tab/>
      </w:r>
      <w:r w:rsidR="00E72BC8" w:rsidRPr="00582984">
        <w:rPr>
          <w:rFonts w:ascii="Arial" w:hAnsi="Arial" w:cs="Arial"/>
          <w:sz w:val="32"/>
          <w:szCs w:val="32"/>
        </w:rPr>
        <w:tab/>
      </w:r>
      <w:r w:rsidRPr="00582984">
        <w:rPr>
          <w:rFonts w:ascii="Arial" w:hAnsi="Arial" w:cs="Arial"/>
          <w:sz w:val="32"/>
          <w:szCs w:val="32"/>
        </w:rPr>
        <w:t>Vision Australia</w:t>
      </w:r>
    </w:p>
    <w:p w:rsidR="00E72BC8" w:rsidRPr="00582984" w:rsidRDefault="00E8423E" w:rsidP="00E72BC8">
      <w:pPr>
        <w:spacing w:after="0"/>
        <w:ind w:left="1440" w:firstLine="720"/>
        <w:rPr>
          <w:rFonts w:ascii="Arial" w:hAnsi="Arial" w:cs="Arial"/>
          <w:sz w:val="32"/>
          <w:szCs w:val="32"/>
          <w:lang w:val="en"/>
        </w:rPr>
      </w:pPr>
      <w:r w:rsidRPr="00582984">
        <w:rPr>
          <w:rFonts w:ascii="Arial" w:hAnsi="Arial" w:cs="Arial"/>
          <w:sz w:val="32"/>
          <w:szCs w:val="32"/>
          <w:lang w:val="en"/>
        </w:rPr>
        <w:t xml:space="preserve">373 Old Cleveland Road, </w:t>
      </w:r>
      <w:bookmarkStart w:id="0" w:name="_GoBack"/>
      <w:bookmarkEnd w:id="0"/>
    </w:p>
    <w:p w:rsidR="00C943FD" w:rsidRPr="00582984" w:rsidRDefault="00E8423E" w:rsidP="00E72BC8">
      <w:pPr>
        <w:spacing w:after="0"/>
        <w:ind w:left="1440" w:firstLine="720"/>
        <w:rPr>
          <w:rFonts w:ascii="Arial" w:hAnsi="Arial" w:cs="Arial"/>
          <w:sz w:val="32"/>
          <w:szCs w:val="32"/>
          <w:lang w:val="en"/>
        </w:rPr>
      </w:pPr>
      <w:r w:rsidRPr="00582984">
        <w:rPr>
          <w:rFonts w:ascii="Arial" w:hAnsi="Arial" w:cs="Arial"/>
          <w:sz w:val="32"/>
          <w:szCs w:val="32"/>
          <w:lang w:val="en"/>
        </w:rPr>
        <w:t>Coorparoo, Queensland, 4151</w:t>
      </w:r>
    </w:p>
    <w:p w:rsidR="00582984" w:rsidRPr="00582984" w:rsidRDefault="00582984" w:rsidP="00582984">
      <w:pPr>
        <w:spacing w:after="0"/>
        <w:rPr>
          <w:rFonts w:ascii="Arial" w:hAnsi="Arial" w:cs="Arial"/>
          <w:sz w:val="32"/>
          <w:szCs w:val="32"/>
          <w:lang w:val="en"/>
        </w:rPr>
      </w:pPr>
    </w:p>
    <w:p w:rsidR="00582984" w:rsidRPr="00582984" w:rsidRDefault="00582984" w:rsidP="00582984">
      <w:pPr>
        <w:spacing w:after="0"/>
        <w:rPr>
          <w:rFonts w:ascii="Arial" w:hAnsi="Arial" w:cs="Arial"/>
          <w:sz w:val="32"/>
          <w:szCs w:val="32"/>
          <w:lang w:val="en"/>
        </w:rPr>
      </w:pPr>
      <w:r w:rsidRPr="00582984">
        <w:rPr>
          <w:rFonts w:ascii="Arial" w:hAnsi="Arial" w:cs="Arial"/>
          <w:sz w:val="32"/>
          <w:szCs w:val="32"/>
          <w:lang w:val="en"/>
        </w:rPr>
        <w:t>Note: If there are sufficient people wanting to attend the Forum in regional areas, arrangements may be made to open the Gold Coast, Sunshine Coast and Cairns Vision Australia offices, so that people can attend the forum in their local area, and participate via audio visual conferencing facilities.</w:t>
      </w:r>
    </w:p>
    <w:p w:rsidR="00582984" w:rsidRPr="00582984" w:rsidRDefault="00582984" w:rsidP="00582984">
      <w:pPr>
        <w:spacing w:after="0"/>
        <w:rPr>
          <w:rFonts w:ascii="Arial" w:hAnsi="Arial" w:cs="Arial"/>
          <w:sz w:val="32"/>
          <w:szCs w:val="32"/>
          <w:lang w:val="en"/>
        </w:rPr>
      </w:pPr>
    </w:p>
    <w:p w:rsidR="00582984" w:rsidRPr="00582984" w:rsidRDefault="00582984" w:rsidP="00582984">
      <w:pPr>
        <w:spacing w:after="0"/>
        <w:rPr>
          <w:rFonts w:ascii="Arial" w:hAnsi="Arial" w:cs="Arial"/>
          <w:sz w:val="32"/>
          <w:szCs w:val="32"/>
          <w:lang w:val="en"/>
        </w:rPr>
      </w:pPr>
      <w:r w:rsidRPr="00582984">
        <w:rPr>
          <w:rFonts w:ascii="Arial" w:hAnsi="Arial" w:cs="Arial"/>
          <w:sz w:val="32"/>
          <w:szCs w:val="32"/>
          <w:lang w:val="en"/>
        </w:rPr>
        <w:t xml:space="preserve">The forum will also be streamed live and can be access through the BCA website at:  </w:t>
      </w:r>
      <w:hyperlink r:id="rId7" w:history="1">
        <w:r w:rsidRPr="00582984">
          <w:rPr>
            <w:rStyle w:val="Hyperlink"/>
            <w:rFonts w:ascii="Arial" w:hAnsi="Arial" w:cs="Arial"/>
            <w:color w:val="auto"/>
            <w:sz w:val="32"/>
            <w:szCs w:val="32"/>
            <w:lang w:val="en"/>
          </w:rPr>
          <w:t>www.bca.org.au</w:t>
        </w:r>
      </w:hyperlink>
    </w:p>
    <w:p w:rsidR="00582984" w:rsidRPr="00582984" w:rsidRDefault="00582984" w:rsidP="00582984">
      <w:pPr>
        <w:spacing w:after="0"/>
        <w:rPr>
          <w:rFonts w:ascii="Arial" w:hAnsi="Arial" w:cs="Arial"/>
          <w:sz w:val="32"/>
          <w:szCs w:val="32"/>
          <w:lang w:val="en"/>
        </w:rPr>
      </w:pPr>
    </w:p>
    <w:p w:rsidR="0062307E" w:rsidRPr="00582984" w:rsidRDefault="0062307E" w:rsidP="00E72BC8">
      <w:pPr>
        <w:spacing w:after="0"/>
        <w:rPr>
          <w:rFonts w:ascii="Arial" w:hAnsi="Arial" w:cs="Arial"/>
          <w:sz w:val="32"/>
          <w:szCs w:val="32"/>
          <w:lang w:val="en"/>
        </w:rPr>
      </w:pPr>
    </w:p>
    <w:p w:rsidR="0062307E" w:rsidRPr="00582984" w:rsidRDefault="00E72BC8" w:rsidP="00E72BC8">
      <w:pPr>
        <w:spacing w:after="0"/>
        <w:jc w:val="center"/>
        <w:rPr>
          <w:rFonts w:ascii="Arial" w:hAnsi="Arial" w:cs="Arial"/>
          <w:b/>
          <w:sz w:val="32"/>
          <w:szCs w:val="32"/>
          <w:lang w:val="en"/>
        </w:rPr>
      </w:pPr>
      <w:r w:rsidRPr="00582984">
        <w:rPr>
          <w:rFonts w:ascii="Arial" w:hAnsi="Arial" w:cs="Arial"/>
          <w:b/>
          <w:sz w:val="32"/>
          <w:szCs w:val="32"/>
          <w:lang w:val="en"/>
        </w:rPr>
        <w:t>Agenda:</w:t>
      </w:r>
    </w:p>
    <w:p w:rsidR="00E8423E" w:rsidRPr="00582984" w:rsidRDefault="00E8423E" w:rsidP="00E72BC8">
      <w:pPr>
        <w:spacing w:after="0"/>
        <w:rPr>
          <w:rFonts w:ascii="Arial" w:hAnsi="Arial" w:cs="Arial"/>
          <w:sz w:val="32"/>
          <w:szCs w:val="32"/>
          <w:lang w:val="en"/>
        </w:rPr>
      </w:pPr>
    </w:p>
    <w:p w:rsidR="00C943FD" w:rsidRPr="00582984" w:rsidRDefault="0062307E" w:rsidP="00E72BC8">
      <w:pPr>
        <w:spacing w:after="0"/>
        <w:rPr>
          <w:rFonts w:ascii="Arial" w:hAnsi="Arial" w:cs="Arial"/>
          <w:b/>
          <w:sz w:val="32"/>
          <w:szCs w:val="32"/>
        </w:rPr>
      </w:pPr>
      <w:r w:rsidRPr="00582984">
        <w:rPr>
          <w:rFonts w:ascii="Arial" w:hAnsi="Arial" w:cs="Arial"/>
          <w:b/>
          <w:sz w:val="32"/>
          <w:szCs w:val="32"/>
        </w:rPr>
        <w:t>9.00</w:t>
      </w:r>
      <w:r w:rsidR="00E72BC8" w:rsidRPr="00582984">
        <w:rPr>
          <w:rFonts w:ascii="Arial" w:hAnsi="Arial" w:cs="Arial"/>
          <w:b/>
          <w:sz w:val="32"/>
          <w:szCs w:val="32"/>
        </w:rPr>
        <w:t>-9.30</w:t>
      </w:r>
      <w:r w:rsidRPr="00582984">
        <w:rPr>
          <w:rFonts w:ascii="Arial" w:hAnsi="Arial" w:cs="Arial"/>
          <w:b/>
          <w:sz w:val="32"/>
          <w:szCs w:val="32"/>
        </w:rPr>
        <w:t xml:space="preserve"> am</w:t>
      </w:r>
      <w:r w:rsidR="00E72BC8" w:rsidRPr="00582984">
        <w:rPr>
          <w:rFonts w:ascii="Arial" w:hAnsi="Arial" w:cs="Arial"/>
          <w:b/>
          <w:sz w:val="32"/>
          <w:szCs w:val="32"/>
        </w:rPr>
        <w:tab/>
      </w:r>
      <w:r w:rsidR="00F57DF1" w:rsidRPr="00582984">
        <w:rPr>
          <w:rFonts w:ascii="Arial" w:hAnsi="Arial" w:cs="Arial"/>
          <w:b/>
          <w:sz w:val="32"/>
          <w:szCs w:val="32"/>
        </w:rPr>
        <w:t xml:space="preserve">Arrive </w:t>
      </w:r>
      <w:r w:rsidR="00E72BC8" w:rsidRPr="00582984">
        <w:rPr>
          <w:rFonts w:ascii="Arial" w:hAnsi="Arial" w:cs="Arial"/>
          <w:b/>
          <w:sz w:val="32"/>
          <w:szCs w:val="32"/>
        </w:rPr>
        <w:t xml:space="preserve"> </w:t>
      </w:r>
    </w:p>
    <w:p w:rsidR="00F57DF1" w:rsidRPr="00582984" w:rsidRDefault="00F57DF1" w:rsidP="00E72BC8">
      <w:pPr>
        <w:spacing w:after="0"/>
        <w:rPr>
          <w:rFonts w:ascii="Arial" w:hAnsi="Arial" w:cs="Arial"/>
          <w:sz w:val="32"/>
          <w:szCs w:val="32"/>
        </w:rPr>
      </w:pPr>
    </w:p>
    <w:p w:rsidR="003B74D9" w:rsidRPr="00582984" w:rsidRDefault="0062307E" w:rsidP="00E72BC8">
      <w:pPr>
        <w:spacing w:after="0"/>
        <w:rPr>
          <w:rFonts w:ascii="Arial" w:hAnsi="Arial" w:cs="Arial"/>
          <w:b/>
          <w:sz w:val="32"/>
          <w:szCs w:val="32"/>
        </w:rPr>
      </w:pPr>
      <w:r w:rsidRPr="00582984">
        <w:rPr>
          <w:rFonts w:ascii="Arial" w:hAnsi="Arial" w:cs="Arial"/>
          <w:b/>
          <w:sz w:val="32"/>
          <w:szCs w:val="32"/>
        </w:rPr>
        <w:t xml:space="preserve">9.30 am </w:t>
      </w:r>
      <w:r w:rsidR="00582984">
        <w:rPr>
          <w:rFonts w:ascii="Arial" w:hAnsi="Arial" w:cs="Arial"/>
          <w:b/>
          <w:sz w:val="32"/>
          <w:szCs w:val="32"/>
        </w:rPr>
        <w:tab/>
      </w:r>
      <w:r w:rsidR="00582984">
        <w:rPr>
          <w:rFonts w:ascii="Arial" w:hAnsi="Arial" w:cs="Arial"/>
          <w:b/>
          <w:sz w:val="32"/>
          <w:szCs w:val="32"/>
        </w:rPr>
        <w:tab/>
      </w:r>
      <w:r w:rsidR="00E72BC8" w:rsidRPr="00582984">
        <w:rPr>
          <w:rFonts w:ascii="Arial" w:hAnsi="Arial" w:cs="Arial"/>
          <w:b/>
          <w:sz w:val="32"/>
          <w:szCs w:val="32"/>
        </w:rPr>
        <w:t>Opening Session</w:t>
      </w:r>
    </w:p>
    <w:p w:rsidR="0062307E" w:rsidRPr="00582984" w:rsidRDefault="0062307E" w:rsidP="00582984">
      <w:pPr>
        <w:spacing w:after="0"/>
        <w:ind w:left="1440" w:firstLine="720"/>
        <w:rPr>
          <w:rFonts w:ascii="Arial" w:hAnsi="Arial" w:cs="Arial"/>
          <w:sz w:val="32"/>
          <w:szCs w:val="32"/>
        </w:rPr>
      </w:pPr>
      <w:r w:rsidRPr="00582984">
        <w:rPr>
          <w:rFonts w:ascii="Arial" w:hAnsi="Arial" w:cs="Arial"/>
          <w:sz w:val="32"/>
          <w:szCs w:val="32"/>
        </w:rPr>
        <w:t>Welcome and Roll Call.</w:t>
      </w:r>
    </w:p>
    <w:p w:rsidR="0062307E" w:rsidRPr="00582984" w:rsidRDefault="0062307E" w:rsidP="00582984">
      <w:pPr>
        <w:spacing w:after="0"/>
        <w:ind w:left="1440" w:firstLine="720"/>
        <w:rPr>
          <w:rFonts w:ascii="Arial" w:hAnsi="Arial" w:cs="Arial"/>
          <w:sz w:val="32"/>
          <w:szCs w:val="32"/>
        </w:rPr>
      </w:pPr>
      <w:r w:rsidRPr="00582984">
        <w:rPr>
          <w:rFonts w:ascii="Arial" w:hAnsi="Arial" w:cs="Arial"/>
          <w:sz w:val="32"/>
          <w:szCs w:val="32"/>
        </w:rPr>
        <w:t>Chair: Lyn Eagers, Coordinator, BCA Brisbane Branch.</w:t>
      </w:r>
    </w:p>
    <w:p w:rsidR="0062307E" w:rsidRPr="00582984" w:rsidRDefault="0062307E" w:rsidP="00E72BC8">
      <w:pPr>
        <w:spacing w:after="0"/>
        <w:rPr>
          <w:rFonts w:ascii="Arial" w:hAnsi="Arial" w:cs="Arial"/>
          <w:sz w:val="32"/>
          <w:szCs w:val="32"/>
        </w:rPr>
      </w:pPr>
    </w:p>
    <w:p w:rsidR="0062307E" w:rsidRPr="00582984" w:rsidRDefault="0062307E" w:rsidP="00E72BC8">
      <w:pPr>
        <w:spacing w:after="0"/>
        <w:rPr>
          <w:rFonts w:ascii="Arial" w:hAnsi="Arial" w:cs="Arial"/>
          <w:b/>
          <w:sz w:val="32"/>
          <w:szCs w:val="32"/>
        </w:rPr>
      </w:pPr>
      <w:r w:rsidRPr="00582984">
        <w:rPr>
          <w:rFonts w:ascii="Arial" w:hAnsi="Arial" w:cs="Arial"/>
          <w:b/>
          <w:sz w:val="32"/>
          <w:szCs w:val="32"/>
        </w:rPr>
        <w:t xml:space="preserve">9.45 am </w:t>
      </w:r>
      <w:r w:rsidR="00E72BC8" w:rsidRPr="00582984">
        <w:rPr>
          <w:rFonts w:ascii="Arial" w:hAnsi="Arial" w:cs="Arial"/>
          <w:b/>
          <w:sz w:val="32"/>
          <w:szCs w:val="32"/>
        </w:rPr>
        <w:tab/>
      </w:r>
      <w:r w:rsidR="00582984">
        <w:rPr>
          <w:rFonts w:ascii="Arial" w:hAnsi="Arial" w:cs="Arial"/>
          <w:b/>
          <w:sz w:val="32"/>
          <w:szCs w:val="32"/>
        </w:rPr>
        <w:tab/>
      </w:r>
      <w:r w:rsidR="00F57DF1" w:rsidRPr="00582984">
        <w:rPr>
          <w:rFonts w:ascii="Arial" w:hAnsi="Arial" w:cs="Arial"/>
          <w:b/>
          <w:sz w:val="32"/>
          <w:szCs w:val="32"/>
        </w:rPr>
        <w:t>Session 1</w:t>
      </w:r>
    </w:p>
    <w:p w:rsidR="00F57DF1" w:rsidRPr="00582984" w:rsidRDefault="00F57DF1" w:rsidP="00582984">
      <w:pPr>
        <w:spacing w:after="0"/>
        <w:ind w:left="1440" w:firstLine="720"/>
        <w:rPr>
          <w:rFonts w:ascii="Arial" w:hAnsi="Arial" w:cs="Arial"/>
          <w:sz w:val="32"/>
          <w:szCs w:val="32"/>
        </w:rPr>
      </w:pPr>
      <w:r w:rsidRPr="00582984">
        <w:rPr>
          <w:rFonts w:ascii="Arial" w:hAnsi="Arial" w:cs="Arial"/>
          <w:sz w:val="32"/>
          <w:szCs w:val="32"/>
        </w:rPr>
        <w:t>BCA Matters</w:t>
      </w:r>
    </w:p>
    <w:p w:rsidR="0067497C" w:rsidRPr="00582984" w:rsidRDefault="0067497C" w:rsidP="00582984">
      <w:pPr>
        <w:spacing w:after="0"/>
        <w:ind w:left="1440" w:firstLine="720"/>
        <w:rPr>
          <w:rFonts w:ascii="Arial" w:hAnsi="Arial" w:cs="Arial"/>
          <w:sz w:val="32"/>
          <w:szCs w:val="32"/>
        </w:rPr>
      </w:pPr>
      <w:r w:rsidRPr="00582984">
        <w:rPr>
          <w:rFonts w:ascii="Arial" w:hAnsi="Arial" w:cs="Arial"/>
          <w:sz w:val="32"/>
          <w:szCs w:val="32"/>
        </w:rPr>
        <w:t>Chair: Emma Be</w:t>
      </w:r>
      <w:r w:rsidR="00B12A76" w:rsidRPr="00582984">
        <w:rPr>
          <w:rFonts w:ascii="Arial" w:hAnsi="Arial" w:cs="Arial"/>
          <w:sz w:val="32"/>
          <w:szCs w:val="32"/>
        </w:rPr>
        <w:t>nn</w:t>
      </w:r>
      <w:r w:rsidRPr="00582984">
        <w:rPr>
          <w:rFonts w:ascii="Arial" w:hAnsi="Arial" w:cs="Arial"/>
          <w:sz w:val="32"/>
          <w:szCs w:val="32"/>
        </w:rPr>
        <w:t>ison, National President.</w:t>
      </w:r>
    </w:p>
    <w:p w:rsidR="0067497C" w:rsidRPr="00582984" w:rsidRDefault="0067497C" w:rsidP="00E72BC8">
      <w:pPr>
        <w:spacing w:after="0"/>
        <w:rPr>
          <w:rFonts w:ascii="Arial" w:hAnsi="Arial" w:cs="Arial"/>
          <w:sz w:val="32"/>
          <w:szCs w:val="32"/>
        </w:rPr>
      </w:pPr>
    </w:p>
    <w:p w:rsidR="00F57DF1" w:rsidRPr="00582984" w:rsidRDefault="00F57DF1" w:rsidP="00582984">
      <w:pPr>
        <w:spacing w:after="0"/>
        <w:ind w:left="2160"/>
        <w:rPr>
          <w:rFonts w:ascii="Arial" w:hAnsi="Arial" w:cs="Arial"/>
          <w:sz w:val="32"/>
          <w:szCs w:val="32"/>
        </w:rPr>
      </w:pPr>
      <w:r w:rsidRPr="00582984">
        <w:rPr>
          <w:rFonts w:ascii="Arial" w:hAnsi="Arial" w:cs="Arial"/>
          <w:sz w:val="32"/>
          <w:szCs w:val="32"/>
        </w:rPr>
        <w:t>The first half hour will be a</w:t>
      </w:r>
      <w:r w:rsidR="0067497C" w:rsidRPr="00582984">
        <w:rPr>
          <w:rFonts w:ascii="Arial" w:hAnsi="Arial" w:cs="Arial"/>
          <w:sz w:val="32"/>
          <w:szCs w:val="32"/>
        </w:rPr>
        <w:t xml:space="preserve">n overview of </w:t>
      </w:r>
      <w:r w:rsidRPr="00582984">
        <w:rPr>
          <w:rFonts w:ascii="Arial" w:hAnsi="Arial" w:cs="Arial"/>
          <w:sz w:val="32"/>
          <w:szCs w:val="32"/>
        </w:rPr>
        <w:t>what is happening in</w:t>
      </w:r>
      <w:r w:rsidR="00582984">
        <w:rPr>
          <w:rFonts w:ascii="Arial" w:hAnsi="Arial" w:cs="Arial"/>
          <w:sz w:val="32"/>
          <w:szCs w:val="32"/>
        </w:rPr>
        <w:t xml:space="preserve"> </w:t>
      </w:r>
      <w:r w:rsidRPr="00582984">
        <w:rPr>
          <w:rFonts w:ascii="Arial" w:hAnsi="Arial" w:cs="Arial"/>
          <w:sz w:val="32"/>
          <w:szCs w:val="32"/>
        </w:rPr>
        <w:t xml:space="preserve">BCA </w:t>
      </w:r>
      <w:r w:rsidR="0067497C" w:rsidRPr="00582984">
        <w:rPr>
          <w:rFonts w:ascii="Arial" w:hAnsi="Arial" w:cs="Arial"/>
          <w:sz w:val="32"/>
          <w:szCs w:val="32"/>
        </w:rPr>
        <w:t>from our national office staff.</w:t>
      </w:r>
      <w:r w:rsidRPr="00582984">
        <w:rPr>
          <w:rFonts w:ascii="Arial" w:hAnsi="Arial" w:cs="Arial"/>
          <w:sz w:val="32"/>
          <w:szCs w:val="32"/>
        </w:rPr>
        <w:t xml:space="preserve">  </w:t>
      </w:r>
      <w:r w:rsidR="00722B7D" w:rsidRPr="00582984">
        <w:rPr>
          <w:rFonts w:ascii="Arial" w:hAnsi="Arial" w:cs="Arial"/>
          <w:sz w:val="32"/>
          <w:szCs w:val="32"/>
        </w:rPr>
        <w:t>The second half hour will be</w:t>
      </w:r>
      <w:r w:rsidR="00722B7D">
        <w:rPr>
          <w:rFonts w:ascii="Arial" w:hAnsi="Arial" w:cs="Arial"/>
          <w:sz w:val="32"/>
          <w:szCs w:val="32"/>
        </w:rPr>
        <w:t xml:space="preserve"> </w:t>
      </w:r>
      <w:r w:rsidR="00722B7D" w:rsidRPr="00582984">
        <w:rPr>
          <w:rFonts w:ascii="Arial" w:hAnsi="Arial" w:cs="Arial"/>
          <w:sz w:val="32"/>
          <w:szCs w:val="32"/>
        </w:rPr>
        <w:t>an interactive discussion with audience participation, to provide</w:t>
      </w:r>
      <w:r w:rsidR="00722B7D">
        <w:rPr>
          <w:rFonts w:ascii="Arial" w:hAnsi="Arial" w:cs="Arial"/>
          <w:sz w:val="32"/>
          <w:szCs w:val="32"/>
        </w:rPr>
        <w:t xml:space="preserve"> </w:t>
      </w:r>
      <w:r w:rsidR="00722B7D" w:rsidRPr="00582984">
        <w:rPr>
          <w:rFonts w:ascii="Arial" w:hAnsi="Arial" w:cs="Arial"/>
          <w:sz w:val="32"/>
          <w:szCs w:val="32"/>
        </w:rPr>
        <w:t>feedback on our vision for the future of BCA presence/branches</w:t>
      </w:r>
      <w:r w:rsidR="00722B7D">
        <w:rPr>
          <w:rFonts w:ascii="Arial" w:hAnsi="Arial" w:cs="Arial"/>
          <w:sz w:val="32"/>
          <w:szCs w:val="32"/>
        </w:rPr>
        <w:t xml:space="preserve"> </w:t>
      </w:r>
      <w:r w:rsidR="00722B7D" w:rsidRPr="00582984">
        <w:rPr>
          <w:rFonts w:ascii="Arial" w:hAnsi="Arial" w:cs="Arial"/>
          <w:sz w:val="32"/>
          <w:szCs w:val="32"/>
        </w:rPr>
        <w:t>in QLD.</w:t>
      </w:r>
    </w:p>
    <w:p w:rsidR="00E72BC8" w:rsidRPr="00582984" w:rsidRDefault="00E72BC8" w:rsidP="00E72BC8">
      <w:pPr>
        <w:spacing w:after="0"/>
        <w:rPr>
          <w:rFonts w:ascii="Arial" w:hAnsi="Arial" w:cs="Arial"/>
          <w:sz w:val="32"/>
          <w:szCs w:val="32"/>
        </w:rPr>
      </w:pPr>
    </w:p>
    <w:p w:rsidR="0067497C" w:rsidRPr="00582984" w:rsidRDefault="0067497C" w:rsidP="00E72BC8">
      <w:pPr>
        <w:spacing w:after="0"/>
        <w:rPr>
          <w:rFonts w:ascii="Arial" w:hAnsi="Arial" w:cs="Arial"/>
          <w:b/>
          <w:sz w:val="32"/>
          <w:szCs w:val="32"/>
        </w:rPr>
      </w:pPr>
      <w:r w:rsidRPr="00582984">
        <w:rPr>
          <w:rFonts w:ascii="Arial" w:hAnsi="Arial" w:cs="Arial"/>
          <w:b/>
          <w:sz w:val="32"/>
          <w:szCs w:val="32"/>
        </w:rPr>
        <w:t>10.45 am</w:t>
      </w:r>
      <w:r w:rsidR="00582984">
        <w:rPr>
          <w:rFonts w:ascii="Arial" w:hAnsi="Arial" w:cs="Arial"/>
          <w:b/>
          <w:sz w:val="32"/>
          <w:szCs w:val="32"/>
        </w:rPr>
        <w:tab/>
      </w:r>
      <w:r w:rsidRPr="00582984">
        <w:rPr>
          <w:rFonts w:ascii="Arial" w:hAnsi="Arial" w:cs="Arial"/>
          <w:b/>
          <w:sz w:val="32"/>
          <w:szCs w:val="32"/>
        </w:rPr>
        <w:t xml:space="preserve"> </w:t>
      </w:r>
      <w:r w:rsidR="00E72BC8" w:rsidRPr="00582984">
        <w:rPr>
          <w:rFonts w:ascii="Arial" w:hAnsi="Arial" w:cs="Arial"/>
          <w:b/>
          <w:sz w:val="32"/>
          <w:szCs w:val="32"/>
        </w:rPr>
        <w:tab/>
      </w:r>
      <w:r w:rsidRPr="00582984">
        <w:rPr>
          <w:rFonts w:ascii="Arial" w:hAnsi="Arial" w:cs="Arial"/>
          <w:b/>
          <w:sz w:val="32"/>
          <w:szCs w:val="32"/>
        </w:rPr>
        <w:t>Morning Tea.</w:t>
      </w:r>
    </w:p>
    <w:p w:rsidR="0067497C" w:rsidRPr="00582984" w:rsidRDefault="0067497C" w:rsidP="00E72BC8">
      <w:pPr>
        <w:spacing w:after="0"/>
        <w:rPr>
          <w:rFonts w:ascii="Arial" w:hAnsi="Arial" w:cs="Arial"/>
          <w:sz w:val="32"/>
          <w:szCs w:val="32"/>
        </w:rPr>
      </w:pPr>
    </w:p>
    <w:p w:rsidR="0067497C" w:rsidRPr="00582984" w:rsidRDefault="0067497C" w:rsidP="00E72BC8">
      <w:pPr>
        <w:spacing w:after="0"/>
        <w:rPr>
          <w:rFonts w:ascii="Arial" w:hAnsi="Arial" w:cs="Arial"/>
          <w:b/>
          <w:sz w:val="32"/>
          <w:szCs w:val="32"/>
        </w:rPr>
      </w:pPr>
      <w:r w:rsidRPr="00582984">
        <w:rPr>
          <w:rFonts w:ascii="Arial" w:hAnsi="Arial" w:cs="Arial"/>
          <w:b/>
          <w:sz w:val="32"/>
          <w:szCs w:val="32"/>
        </w:rPr>
        <w:t xml:space="preserve">11.15 am </w:t>
      </w:r>
      <w:r w:rsidR="00E72BC8" w:rsidRPr="00582984">
        <w:rPr>
          <w:rFonts w:ascii="Arial" w:hAnsi="Arial" w:cs="Arial"/>
          <w:b/>
          <w:sz w:val="32"/>
          <w:szCs w:val="32"/>
        </w:rPr>
        <w:tab/>
        <w:t>Session 2</w:t>
      </w:r>
    </w:p>
    <w:p w:rsidR="0067497C" w:rsidRPr="00582984" w:rsidRDefault="0067497C" w:rsidP="00E72BC8">
      <w:pPr>
        <w:spacing w:after="0"/>
        <w:ind w:left="2160"/>
        <w:rPr>
          <w:rFonts w:ascii="Arial" w:hAnsi="Arial" w:cs="Arial"/>
          <w:sz w:val="32"/>
          <w:szCs w:val="32"/>
        </w:rPr>
      </w:pPr>
      <w:r w:rsidRPr="00582984">
        <w:rPr>
          <w:rFonts w:ascii="Arial" w:hAnsi="Arial" w:cs="Arial"/>
          <w:sz w:val="32"/>
          <w:szCs w:val="32"/>
        </w:rPr>
        <w:t>Presentation from National Women’s Branch: How can we hold our head up high?</w:t>
      </w:r>
    </w:p>
    <w:p w:rsidR="00F57DF1" w:rsidRPr="00582984" w:rsidRDefault="00F57DF1" w:rsidP="00E72BC8">
      <w:pPr>
        <w:spacing w:after="0"/>
        <w:ind w:left="1440" w:firstLine="720"/>
        <w:rPr>
          <w:rFonts w:ascii="Arial" w:hAnsi="Arial" w:cs="Arial"/>
          <w:sz w:val="32"/>
          <w:szCs w:val="32"/>
        </w:rPr>
      </w:pPr>
      <w:r w:rsidRPr="00582984">
        <w:rPr>
          <w:rFonts w:ascii="Arial" w:hAnsi="Arial" w:cs="Arial"/>
          <w:sz w:val="32"/>
          <w:szCs w:val="32"/>
        </w:rPr>
        <w:t>Chair:  Joyce Jones, National Women’s Branch</w:t>
      </w:r>
    </w:p>
    <w:p w:rsidR="00F57DF1" w:rsidRPr="00582984" w:rsidRDefault="00F57DF1" w:rsidP="00E72BC8">
      <w:pPr>
        <w:spacing w:after="0"/>
        <w:rPr>
          <w:rFonts w:ascii="Arial" w:hAnsi="Arial" w:cs="Arial"/>
          <w:sz w:val="32"/>
          <w:szCs w:val="32"/>
        </w:rPr>
      </w:pPr>
    </w:p>
    <w:p w:rsidR="0067497C" w:rsidRPr="00582984" w:rsidRDefault="0067497C" w:rsidP="00E72BC8">
      <w:pPr>
        <w:spacing w:after="0"/>
        <w:ind w:left="2160"/>
        <w:rPr>
          <w:rFonts w:ascii="Arial" w:hAnsi="Arial" w:cs="Arial"/>
          <w:sz w:val="32"/>
          <w:szCs w:val="32"/>
        </w:rPr>
      </w:pPr>
      <w:r w:rsidRPr="00582984">
        <w:rPr>
          <w:rFonts w:ascii="Arial" w:hAnsi="Arial" w:cs="Arial"/>
          <w:sz w:val="32"/>
          <w:szCs w:val="32"/>
        </w:rPr>
        <w:t>An interactive session with audience participation, sharing strategies for how people who are blind or vision impaired can hold their heads high.</w:t>
      </w:r>
    </w:p>
    <w:p w:rsidR="0067497C" w:rsidRPr="00582984" w:rsidRDefault="0067497C" w:rsidP="00E72BC8">
      <w:pPr>
        <w:spacing w:after="0"/>
        <w:rPr>
          <w:rFonts w:ascii="Arial" w:hAnsi="Arial" w:cs="Arial"/>
          <w:sz w:val="32"/>
          <w:szCs w:val="32"/>
        </w:rPr>
      </w:pPr>
    </w:p>
    <w:p w:rsidR="0067497C" w:rsidRPr="00582984" w:rsidRDefault="00F0295E" w:rsidP="00E72BC8">
      <w:pPr>
        <w:spacing w:after="0"/>
        <w:rPr>
          <w:rFonts w:ascii="Arial" w:hAnsi="Arial" w:cs="Arial"/>
          <w:b/>
          <w:sz w:val="32"/>
          <w:szCs w:val="32"/>
        </w:rPr>
      </w:pPr>
      <w:r w:rsidRPr="00582984">
        <w:rPr>
          <w:rFonts w:ascii="Arial" w:hAnsi="Arial" w:cs="Arial"/>
          <w:b/>
          <w:sz w:val="32"/>
          <w:szCs w:val="32"/>
        </w:rPr>
        <w:t xml:space="preserve">12.15 pm </w:t>
      </w:r>
      <w:r w:rsidR="00E72BC8" w:rsidRPr="00582984">
        <w:rPr>
          <w:rFonts w:ascii="Arial" w:hAnsi="Arial" w:cs="Arial"/>
          <w:b/>
          <w:sz w:val="32"/>
          <w:szCs w:val="32"/>
        </w:rPr>
        <w:tab/>
      </w:r>
      <w:r w:rsidRPr="00582984">
        <w:rPr>
          <w:rFonts w:ascii="Arial" w:hAnsi="Arial" w:cs="Arial"/>
          <w:b/>
          <w:sz w:val="32"/>
          <w:szCs w:val="32"/>
        </w:rPr>
        <w:t>Lunch.</w:t>
      </w:r>
    </w:p>
    <w:p w:rsidR="00F0295E" w:rsidRPr="00582984" w:rsidRDefault="00F0295E" w:rsidP="00E72BC8">
      <w:pPr>
        <w:spacing w:after="0"/>
        <w:rPr>
          <w:rFonts w:ascii="Arial" w:hAnsi="Arial" w:cs="Arial"/>
          <w:sz w:val="32"/>
          <w:szCs w:val="32"/>
        </w:rPr>
      </w:pPr>
    </w:p>
    <w:p w:rsidR="008D4D6E" w:rsidRPr="00582984" w:rsidRDefault="00F0295E" w:rsidP="00E72BC8">
      <w:pPr>
        <w:spacing w:after="0"/>
        <w:rPr>
          <w:rFonts w:ascii="Arial" w:hAnsi="Arial" w:cs="Arial"/>
          <w:b/>
          <w:sz w:val="32"/>
          <w:szCs w:val="32"/>
        </w:rPr>
      </w:pPr>
      <w:r w:rsidRPr="00582984">
        <w:rPr>
          <w:rFonts w:ascii="Arial" w:hAnsi="Arial" w:cs="Arial"/>
          <w:b/>
          <w:sz w:val="32"/>
          <w:szCs w:val="32"/>
        </w:rPr>
        <w:t>1.</w:t>
      </w:r>
      <w:r w:rsidR="008D4D6E" w:rsidRPr="00582984">
        <w:rPr>
          <w:rFonts w:ascii="Arial" w:hAnsi="Arial" w:cs="Arial"/>
          <w:b/>
          <w:sz w:val="32"/>
          <w:szCs w:val="32"/>
        </w:rPr>
        <w:t>00</w:t>
      </w:r>
      <w:r w:rsidRPr="00582984">
        <w:rPr>
          <w:rFonts w:ascii="Arial" w:hAnsi="Arial" w:cs="Arial"/>
          <w:b/>
          <w:sz w:val="32"/>
          <w:szCs w:val="32"/>
        </w:rPr>
        <w:t xml:space="preserve"> pm </w:t>
      </w:r>
      <w:r w:rsidR="00E72BC8" w:rsidRPr="00582984">
        <w:rPr>
          <w:rFonts w:ascii="Arial" w:hAnsi="Arial" w:cs="Arial"/>
          <w:b/>
          <w:sz w:val="32"/>
          <w:szCs w:val="32"/>
        </w:rPr>
        <w:tab/>
      </w:r>
      <w:r w:rsidR="00E72BC8" w:rsidRPr="00582984">
        <w:rPr>
          <w:rFonts w:ascii="Arial" w:hAnsi="Arial" w:cs="Arial"/>
          <w:b/>
          <w:sz w:val="32"/>
          <w:szCs w:val="32"/>
        </w:rPr>
        <w:tab/>
        <w:t>Session 3</w:t>
      </w:r>
      <w:r w:rsidRPr="00582984">
        <w:rPr>
          <w:rFonts w:ascii="Arial" w:hAnsi="Arial" w:cs="Arial"/>
          <w:b/>
          <w:sz w:val="32"/>
          <w:szCs w:val="32"/>
        </w:rPr>
        <w:t xml:space="preserve"> </w:t>
      </w:r>
    </w:p>
    <w:p w:rsidR="00F0295E" w:rsidRPr="00582984" w:rsidRDefault="008D4D6E" w:rsidP="00E72BC8">
      <w:pPr>
        <w:spacing w:after="0"/>
        <w:ind w:left="1440" w:firstLine="720"/>
        <w:rPr>
          <w:rFonts w:ascii="Arial" w:hAnsi="Arial" w:cs="Arial"/>
          <w:sz w:val="32"/>
          <w:szCs w:val="32"/>
        </w:rPr>
      </w:pPr>
      <w:r w:rsidRPr="00582984">
        <w:rPr>
          <w:rFonts w:ascii="Arial" w:hAnsi="Arial" w:cs="Arial"/>
          <w:sz w:val="32"/>
          <w:szCs w:val="32"/>
        </w:rPr>
        <w:t>National Disability Insurance Scheme (</w:t>
      </w:r>
      <w:r w:rsidR="00F0295E" w:rsidRPr="00582984">
        <w:rPr>
          <w:rFonts w:ascii="Arial" w:hAnsi="Arial" w:cs="Arial"/>
          <w:sz w:val="32"/>
          <w:szCs w:val="32"/>
        </w:rPr>
        <w:t>NDIS</w:t>
      </w:r>
      <w:r w:rsidRPr="00582984">
        <w:rPr>
          <w:rFonts w:ascii="Arial" w:hAnsi="Arial" w:cs="Arial"/>
          <w:sz w:val="32"/>
          <w:szCs w:val="32"/>
        </w:rPr>
        <w:t>)</w:t>
      </w:r>
    </w:p>
    <w:p w:rsidR="008D4D6E" w:rsidRPr="00582984" w:rsidRDefault="008D4D6E" w:rsidP="00E72BC8">
      <w:pPr>
        <w:spacing w:after="0"/>
        <w:ind w:left="1440" w:firstLine="720"/>
        <w:rPr>
          <w:rFonts w:ascii="Arial" w:hAnsi="Arial" w:cs="Arial"/>
          <w:sz w:val="32"/>
          <w:szCs w:val="32"/>
        </w:rPr>
      </w:pPr>
      <w:r w:rsidRPr="00582984">
        <w:rPr>
          <w:rFonts w:ascii="Arial" w:hAnsi="Arial" w:cs="Arial"/>
          <w:sz w:val="32"/>
          <w:szCs w:val="32"/>
        </w:rPr>
        <w:t>Chair:  TBA</w:t>
      </w:r>
    </w:p>
    <w:p w:rsidR="008D4D6E" w:rsidRPr="00582984" w:rsidRDefault="008D4D6E" w:rsidP="00E72BC8">
      <w:pPr>
        <w:spacing w:after="0"/>
        <w:rPr>
          <w:rFonts w:ascii="Arial" w:hAnsi="Arial" w:cs="Arial"/>
          <w:sz w:val="32"/>
          <w:szCs w:val="32"/>
        </w:rPr>
      </w:pPr>
    </w:p>
    <w:p w:rsidR="00F0295E" w:rsidRPr="00582984" w:rsidRDefault="008D4D6E" w:rsidP="00E72BC8">
      <w:pPr>
        <w:spacing w:after="0"/>
        <w:ind w:left="2160"/>
        <w:rPr>
          <w:rFonts w:ascii="Arial" w:hAnsi="Arial" w:cs="Arial"/>
          <w:sz w:val="32"/>
          <w:szCs w:val="32"/>
        </w:rPr>
      </w:pPr>
      <w:r w:rsidRPr="00582984">
        <w:rPr>
          <w:rFonts w:ascii="Arial" w:hAnsi="Arial" w:cs="Arial"/>
          <w:sz w:val="32"/>
          <w:szCs w:val="32"/>
        </w:rPr>
        <w:t>We will have a g</w:t>
      </w:r>
      <w:r w:rsidR="00F0295E" w:rsidRPr="00582984">
        <w:rPr>
          <w:rFonts w:ascii="Arial" w:hAnsi="Arial" w:cs="Arial"/>
          <w:sz w:val="32"/>
          <w:szCs w:val="32"/>
        </w:rPr>
        <w:t xml:space="preserve">uest speaker from NDIA to provide </w:t>
      </w:r>
      <w:r w:rsidR="00E72BC8" w:rsidRPr="00582984">
        <w:rPr>
          <w:rFonts w:ascii="Arial" w:hAnsi="Arial" w:cs="Arial"/>
          <w:sz w:val="32"/>
          <w:szCs w:val="32"/>
        </w:rPr>
        <w:t>information about the NDIS, and</w:t>
      </w:r>
      <w:r w:rsidR="00F0295E" w:rsidRPr="00582984">
        <w:rPr>
          <w:rFonts w:ascii="Arial" w:hAnsi="Arial" w:cs="Arial"/>
          <w:sz w:val="32"/>
          <w:szCs w:val="32"/>
        </w:rPr>
        <w:t xml:space="preserve"> how people who are blind or vision impaired can prepare to access the service in QLD</w:t>
      </w:r>
      <w:r w:rsidRPr="00582984">
        <w:rPr>
          <w:rFonts w:ascii="Arial" w:hAnsi="Arial" w:cs="Arial"/>
          <w:sz w:val="32"/>
          <w:szCs w:val="32"/>
        </w:rPr>
        <w:t xml:space="preserve">.  </w:t>
      </w:r>
      <w:r w:rsidR="00E72BC8" w:rsidRPr="00582984">
        <w:rPr>
          <w:rFonts w:ascii="Arial" w:hAnsi="Arial" w:cs="Arial"/>
          <w:sz w:val="32"/>
          <w:szCs w:val="32"/>
        </w:rPr>
        <w:t>The session wi</w:t>
      </w:r>
      <w:r w:rsidRPr="00582984">
        <w:rPr>
          <w:rFonts w:ascii="Arial" w:hAnsi="Arial" w:cs="Arial"/>
          <w:sz w:val="32"/>
          <w:szCs w:val="32"/>
        </w:rPr>
        <w:t>ll include time for questions and answers.</w:t>
      </w:r>
    </w:p>
    <w:p w:rsidR="003947D0" w:rsidRPr="00582984" w:rsidRDefault="003947D0" w:rsidP="00E72BC8">
      <w:pPr>
        <w:spacing w:after="0"/>
        <w:rPr>
          <w:rFonts w:ascii="Arial" w:hAnsi="Arial" w:cs="Arial"/>
          <w:sz w:val="32"/>
          <w:szCs w:val="32"/>
        </w:rPr>
      </w:pPr>
    </w:p>
    <w:p w:rsidR="008D4D6E" w:rsidRPr="00582984" w:rsidRDefault="008D4D6E" w:rsidP="00E72BC8">
      <w:pPr>
        <w:spacing w:after="0"/>
        <w:rPr>
          <w:rFonts w:ascii="Arial" w:hAnsi="Arial" w:cs="Arial"/>
          <w:b/>
          <w:sz w:val="32"/>
          <w:szCs w:val="32"/>
        </w:rPr>
      </w:pPr>
      <w:r w:rsidRPr="00582984">
        <w:rPr>
          <w:rFonts w:ascii="Arial" w:hAnsi="Arial" w:cs="Arial"/>
          <w:b/>
          <w:sz w:val="32"/>
          <w:szCs w:val="32"/>
        </w:rPr>
        <w:t>2.00 pm</w:t>
      </w:r>
      <w:r w:rsidR="00E72BC8" w:rsidRPr="00582984">
        <w:rPr>
          <w:rFonts w:ascii="Arial" w:hAnsi="Arial" w:cs="Arial"/>
          <w:b/>
          <w:sz w:val="32"/>
          <w:szCs w:val="32"/>
        </w:rPr>
        <w:t xml:space="preserve"> </w:t>
      </w:r>
      <w:r w:rsidR="00E72BC8" w:rsidRPr="00582984">
        <w:rPr>
          <w:rFonts w:ascii="Arial" w:hAnsi="Arial" w:cs="Arial"/>
          <w:b/>
          <w:sz w:val="32"/>
          <w:szCs w:val="32"/>
        </w:rPr>
        <w:tab/>
      </w:r>
      <w:r w:rsidR="00E72BC8" w:rsidRPr="00582984">
        <w:rPr>
          <w:rFonts w:ascii="Arial" w:hAnsi="Arial" w:cs="Arial"/>
          <w:b/>
          <w:sz w:val="32"/>
          <w:szCs w:val="32"/>
        </w:rPr>
        <w:tab/>
        <w:t>Short Stretch B</w:t>
      </w:r>
      <w:r w:rsidRPr="00582984">
        <w:rPr>
          <w:rFonts w:ascii="Arial" w:hAnsi="Arial" w:cs="Arial"/>
          <w:b/>
          <w:sz w:val="32"/>
          <w:szCs w:val="32"/>
        </w:rPr>
        <w:t>reak</w:t>
      </w:r>
    </w:p>
    <w:p w:rsidR="008D4D6E" w:rsidRPr="00582984" w:rsidRDefault="008D4D6E" w:rsidP="00E72BC8">
      <w:pPr>
        <w:spacing w:after="0"/>
        <w:rPr>
          <w:rFonts w:ascii="Arial" w:hAnsi="Arial" w:cs="Arial"/>
          <w:sz w:val="32"/>
          <w:szCs w:val="32"/>
        </w:rPr>
      </w:pPr>
    </w:p>
    <w:p w:rsidR="003947D0" w:rsidRPr="00582984" w:rsidRDefault="003947D0" w:rsidP="00E72BC8">
      <w:pPr>
        <w:spacing w:after="0"/>
        <w:rPr>
          <w:rFonts w:ascii="Arial" w:hAnsi="Arial" w:cs="Arial"/>
          <w:b/>
          <w:sz w:val="32"/>
          <w:szCs w:val="32"/>
        </w:rPr>
      </w:pPr>
      <w:r w:rsidRPr="00582984">
        <w:rPr>
          <w:rFonts w:ascii="Arial" w:hAnsi="Arial" w:cs="Arial"/>
          <w:b/>
          <w:sz w:val="32"/>
          <w:szCs w:val="32"/>
        </w:rPr>
        <w:t>2.15</w:t>
      </w:r>
      <w:r w:rsidR="00DB1EA0" w:rsidRPr="00582984">
        <w:rPr>
          <w:rFonts w:ascii="Arial" w:hAnsi="Arial" w:cs="Arial"/>
          <w:b/>
          <w:sz w:val="32"/>
          <w:szCs w:val="32"/>
        </w:rPr>
        <w:t xml:space="preserve"> pm </w:t>
      </w:r>
      <w:r w:rsidRPr="00582984">
        <w:rPr>
          <w:rFonts w:ascii="Arial" w:hAnsi="Arial" w:cs="Arial"/>
          <w:b/>
          <w:sz w:val="32"/>
          <w:szCs w:val="32"/>
        </w:rPr>
        <w:t xml:space="preserve"> </w:t>
      </w:r>
      <w:r w:rsidR="00E72BC8" w:rsidRPr="00582984">
        <w:rPr>
          <w:rFonts w:ascii="Arial" w:hAnsi="Arial" w:cs="Arial"/>
          <w:b/>
          <w:sz w:val="32"/>
          <w:szCs w:val="32"/>
        </w:rPr>
        <w:tab/>
      </w:r>
      <w:r w:rsidR="00E72BC8" w:rsidRPr="00582984">
        <w:rPr>
          <w:rFonts w:ascii="Arial" w:hAnsi="Arial" w:cs="Arial"/>
          <w:b/>
          <w:sz w:val="32"/>
          <w:szCs w:val="32"/>
        </w:rPr>
        <w:tab/>
      </w:r>
      <w:r w:rsidRPr="00582984">
        <w:rPr>
          <w:rFonts w:ascii="Arial" w:hAnsi="Arial" w:cs="Arial"/>
          <w:b/>
          <w:sz w:val="32"/>
          <w:szCs w:val="32"/>
        </w:rPr>
        <w:t>Session 4</w:t>
      </w:r>
      <w:r w:rsidR="00E72BC8" w:rsidRPr="00582984">
        <w:rPr>
          <w:rFonts w:ascii="Arial" w:hAnsi="Arial" w:cs="Arial"/>
          <w:b/>
          <w:sz w:val="32"/>
          <w:szCs w:val="32"/>
        </w:rPr>
        <w:t xml:space="preserve"> </w:t>
      </w:r>
    </w:p>
    <w:p w:rsidR="008D4D6E" w:rsidRPr="00582984" w:rsidRDefault="008D4D6E" w:rsidP="00E72BC8">
      <w:pPr>
        <w:spacing w:after="0"/>
        <w:ind w:left="1440" w:firstLine="720"/>
        <w:rPr>
          <w:rFonts w:ascii="Arial" w:hAnsi="Arial" w:cs="Arial"/>
          <w:sz w:val="32"/>
          <w:szCs w:val="32"/>
        </w:rPr>
      </w:pPr>
      <w:r w:rsidRPr="00582984">
        <w:rPr>
          <w:rFonts w:ascii="Arial" w:hAnsi="Arial" w:cs="Arial"/>
          <w:sz w:val="32"/>
          <w:szCs w:val="32"/>
        </w:rPr>
        <w:t>My Aged Care for Everybody</w:t>
      </w:r>
    </w:p>
    <w:p w:rsidR="008D4D6E" w:rsidRPr="00582984" w:rsidRDefault="008D4D6E" w:rsidP="00E72BC8">
      <w:pPr>
        <w:spacing w:after="0"/>
        <w:ind w:left="2160"/>
        <w:rPr>
          <w:rFonts w:ascii="Arial" w:hAnsi="Arial" w:cs="Arial"/>
          <w:sz w:val="32"/>
          <w:szCs w:val="32"/>
        </w:rPr>
      </w:pPr>
      <w:r w:rsidRPr="00582984">
        <w:rPr>
          <w:rFonts w:ascii="Arial" w:hAnsi="Arial" w:cs="Arial"/>
          <w:sz w:val="32"/>
          <w:szCs w:val="32"/>
        </w:rPr>
        <w:t>Chair, Lyn Eagers, Co-Ordinator, BCA Brisbane Branch</w:t>
      </w:r>
    </w:p>
    <w:p w:rsidR="008D4D6E" w:rsidRPr="00582984" w:rsidRDefault="008D4D6E" w:rsidP="00E72BC8">
      <w:pPr>
        <w:spacing w:after="0"/>
        <w:rPr>
          <w:rFonts w:ascii="Arial" w:hAnsi="Arial" w:cs="Arial"/>
          <w:sz w:val="32"/>
          <w:szCs w:val="32"/>
        </w:rPr>
      </w:pPr>
    </w:p>
    <w:p w:rsidR="003947D0" w:rsidRPr="00582984" w:rsidRDefault="00E72BC8" w:rsidP="00E72BC8">
      <w:pPr>
        <w:spacing w:after="0"/>
        <w:ind w:left="2160"/>
        <w:rPr>
          <w:rFonts w:ascii="Arial" w:hAnsi="Arial" w:cs="Arial"/>
          <w:sz w:val="32"/>
          <w:szCs w:val="32"/>
        </w:rPr>
      </w:pPr>
      <w:r w:rsidRPr="00582984">
        <w:rPr>
          <w:rFonts w:ascii="Arial" w:hAnsi="Arial" w:cs="Arial"/>
          <w:sz w:val="32"/>
          <w:szCs w:val="32"/>
        </w:rPr>
        <w:t xml:space="preserve">Find </w:t>
      </w:r>
      <w:r w:rsidR="006C0FEA" w:rsidRPr="00582984">
        <w:rPr>
          <w:rFonts w:ascii="Arial" w:hAnsi="Arial" w:cs="Arial"/>
          <w:sz w:val="32"/>
          <w:szCs w:val="32"/>
        </w:rPr>
        <w:t xml:space="preserve">out what MyAged Care is all about.  If the subject of this session does not apply to you personally, you are bound to have a family member or friend who could benefit from you getting a better understanding of what My Aged Care is.  You will hear from someone who has been </w:t>
      </w:r>
      <w:r w:rsidR="006C0FEA" w:rsidRPr="00582984">
        <w:rPr>
          <w:rFonts w:ascii="Arial" w:hAnsi="Arial" w:cs="Arial"/>
          <w:sz w:val="32"/>
          <w:szCs w:val="32"/>
        </w:rPr>
        <w:lastRenderedPageBreak/>
        <w:t>involved in the process on behalf of a family member and have a chance to ask questions.</w:t>
      </w:r>
    </w:p>
    <w:p w:rsidR="006C0FEA" w:rsidRPr="00582984" w:rsidRDefault="006C0FEA" w:rsidP="00E72BC8">
      <w:pPr>
        <w:spacing w:after="0"/>
        <w:rPr>
          <w:rFonts w:ascii="Arial" w:hAnsi="Arial" w:cs="Arial"/>
          <w:sz w:val="32"/>
          <w:szCs w:val="32"/>
        </w:rPr>
      </w:pPr>
    </w:p>
    <w:p w:rsidR="0011383F" w:rsidRPr="00582984" w:rsidRDefault="008D4D6E" w:rsidP="00E72BC8">
      <w:pPr>
        <w:spacing w:after="0"/>
        <w:rPr>
          <w:rFonts w:ascii="Arial" w:hAnsi="Arial" w:cs="Arial"/>
          <w:b/>
          <w:sz w:val="32"/>
          <w:szCs w:val="32"/>
        </w:rPr>
      </w:pPr>
      <w:r w:rsidRPr="00582984">
        <w:rPr>
          <w:rFonts w:ascii="Arial" w:hAnsi="Arial" w:cs="Arial"/>
          <w:b/>
          <w:sz w:val="32"/>
          <w:szCs w:val="32"/>
        </w:rPr>
        <w:t>3</w:t>
      </w:r>
      <w:r w:rsidR="0011383F" w:rsidRPr="00582984">
        <w:rPr>
          <w:rFonts w:ascii="Arial" w:hAnsi="Arial" w:cs="Arial"/>
          <w:b/>
          <w:sz w:val="32"/>
          <w:szCs w:val="32"/>
        </w:rPr>
        <w:t>.</w:t>
      </w:r>
      <w:r w:rsidRPr="00582984">
        <w:rPr>
          <w:rFonts w:ascii="Arial" w:hAnsi="Arial" w:cs="Arial"/>
          <w:b/>
          <w:sz w:val="32"/>
          <w:szCs w:val="32"/>
        </w:rPr>
        <w:t>1</w:t>
      </w:r>
      <w:r w:rsidR="0011383F" w:rsidRPr="00582984">
        <w:rPr>
          <w:rFonts w:ascii="Arial" w:hAnsi="Arial" w:cs="Arial"/>
          <w:b/>
          <w:sz w:val="32"/>
          <w:szCs w:val="32"/>
        </w:rPr>
        <w:t xml:space="preserve">5 pm </w:t>
      </w:r>
      <w:r w:rsidR="00E72BC8" w:rsidRPr="00582984">
        <w:rPr>
          <w:rFonts w:ascii="Arial" w:hAnsi="Arial" w:cs="Arial"/>
          <w:b/>
          <w:sz w:val="32"/>
          <w:szCs w:val="32"/>
        </w:rPr>
        <w:tab/>
      </w:r>
      <w:r w:rsidR="00E72BC8" w:rsidRPr="00582984">
        <w:rPr>
          <w:rFonts w:ascii="Arial" w:hAnsi="Arial" w:cs="Arial"/>
          <w:b/>
          <w:sz w:val="32"/>
          <w:szCs w:val="32"/>
        </w:rPr>
        <w:tab/>
        <w:t>Closing Session</w:t>
      </w:r>
    </w:p>
    <w:p w:rsidR="0011383F" w:rsidRPr="00582984" w:rsidRDefault="0011383F" w:rsidP="00E72BC8">
      <w:pPr>
        <w:spacing w:after="0"/>
        <w:ind w:left="1440" w:firstLine="720"/>
        <w:rPr>
          <w:rFonts w:ascii="Arial" w:hAnsi="Arial" w:cs="Arial"/>
          <w:sz w:val="32"/>
          <w:szCs w:val="32"/>
        </w:rPr>
      </w:pPr>
      <w:r w:rsidRPr="00582984">
        <w:rPr>
          <w:rFonts w:ascii="Arial" w:hAnsi="Arial" w:cs="Arial"/>
          <w:sz w:val="32"/>
          <w:szCs w:val="32"/>
        </w:rPr>
        <w:t>Thank you’s and final comments.</w:t>
      </w:r>
    </w:p>
    <w:p w:rsidR="0011383F" w:rsidRPr="00582984" w:rsidRDefault="0011383F" w:rsidP="00E72BC8">
      <w:pPr>
        <w:spacing w:after="0"/>
        <w:ind w:left="1440" w:firstLine="720"/>
        <w:rPr>
          <w:rFonts w:ascii="Arial" w:hAnsi="Arial" w:cs="Arial"/>
          <w:sz w:val="32"/>
          <w:szCs w:val="32"/>
        </w:rPr>
      </w:pPr>
      <w:r w:rsidRPr="00582984">
        <w:rPr>
          <w:rFonts w:ascii="Arial" w:hAnsi="Arial" w:cs="Arial"/>
          <w:sz w:val="32"/>
          <w:szCs w:val="32"/>
        </w:rPr>
        <w:t>Chair: Lyn Eagers.</w:t>
      </w:r>
    </w:p>
    <w:p w:rsidR="0011383F" w:rsidRPr="00582984" w:rsidRDefault="0011383F" w:rsidP="00E72BC8">
      <w:pPr>
        <w:spacing w:after="0"/>
        <w:rPr>
          <w:rFonts w:ascii="Arial" w:hAnsi="Arial" w:cs="Arial"/>
          <w:sz w:val="32"/>
          <w:szCs w:val="32"/>
        </w:rPr>
      </w:pPr>
    </w:p>
    <w:p w:rsidR="006C0FEA" w:rsidRPr="00582984" w:rsidRDefault="006C0FEA" w:rsidP="00E72BC8">
      <w:pPr>
        <w:spacing w:after="0"/>
        <w:rPr>
          <w:rFonts w:ascii="Arial" w:hAnsi="Arial" w:cs="Arial"/>
          <w:sz w:val="32"/>
          <w:szCs w:val="32"/>
        </w:rPr>
      </w:pPr>
    </w:p>
    <w:p w:rsidR="006C0FEA" w:rsidRDefault="006C0FEA" w:rsidP="00E72BC8">
      <w:pPr>
        <w:spacing w:after="0"/>
        <w:rPr>
          <w:rFonts w:ascii="Arial" w:hAnsi="Arial" w:cs="Arial"/>
          <w:sz w:val="32"/>
          <w:szCs w:val="32"/>
        </w:rPr>
      </w:pPr>
      <w:r w:rsidRPr="00582984">
        <w:rPr>
          <w:rFonts w:ascii="Arial" w:hAnsi="Arial" w:cs="Arial"/>
          <w:sz w:val="32"/>
          <w:szCs w:val="32"/>
        </w:rPr>
        <w:t>It is not planned to hold a formal forum dinner, however, please indicate on the registration form whether you would be interested in joining other BCA members over dinner and</w:t>
      </w:r>
      <w:r w:rsidR="002A7F25" w:rsidRPr="00582984">
        <w:rPr>
          <w:rFonts w:ascii="Arial" w:hAnsi="Arial" w:cs="Arial"/>
          <w:sz w:val="32"/>
          <w:szCs w:val="32"/>
        </w:rPr>
        <w:t>,</w:t>
      </w:r>
      <w:r w:rsidRPr="00582984">
        <w:rPr>
          <w:rFonts w:ascii="Arial" w:hAnsi="Arial" w:cs="Arial"/>
          <w:sz w:val="32"/>
          <w:szCs w:val="32"/>
        </w:rPr>
        <w:t xml:space="preserve"> if there is sufficient interest, we will arrange a venue – cost to be at your own expense as per what you order.</w:t>
      </w:r>
    </w:p>
    <w:p w:rsidR="00582984" w:rsidRDefault="00582984" w:rsidP="00E72BC8">
      <w:pPr>
        <w:spacing w:after="0"/>
        <w:rPr>
          <w:rFonts w:ascii="Arial" w:hAnsi="Arial" w:cs="Arial"/>
          <w:sz w:val="32"/>
          <w:szCs w:val="32"/>
        </w:rPr>
      </w:pPr>
    </w:p>
    <w:p w:rsidR="008D52ED" w:rsidRPr="00963332" w:rsidRDefault="00582984" w:rsidP="00963332">
      <w:pPr>
        <w:spacing w:after="0"/>
        <w:rPr>
          <w:rStyle w:val="CharacterStyle3"/>
          <w:rFonts w:cs="Arial"/>
          <w:sz w:val="32"/>
          <w:szCs w:val="32"/>
        </w:rPr>
      </w:pPr>
      <w:r>
        <w:rPr>
          <w:rFonts w:ascii="Arial" w:hAnsi="Arial" w:cs="Arial"/>
          <w:sz w:val="32"/>
          <w:szCs w:val="32"/>
        </w:rPr>
        <w:t>To register please complete the attached Registration form or phone the office on 1800 033 660 or email BCA at bca@bca.org.au</w:t>
      </w:r>
    </w:p>
    <w:sectPr w:rsidR="008D52ED" w:rsidRPr="00963332" w:rsidSect="00E72BC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D8" w:rsidRDefault="008269D8" w:rsidP="00C943FD">
      <w:pPr>
        <w:spacing w:after="0" w:line="240" w:lineRule="auto"/>
      </w:pPr>
      <w:r>
        <w:separator/>
      </w:r>
    </w:p>
  </w:endnote>
  <w:endnote w:type="continuationSeparator" w:id="0">
    <w:p w:rsidR="008269D8" w:rsidRDefault="008269D8" w:rsidP="00C9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D8" w:rsidRDefault="008269D8" w:rsidP="00C943FD">
      <w:pPr>
        <w:spacing w:after="0" w:line="240" w:lineRule="auto"/>
      </w:pPr>
      <w:r>
        <w:separator/>
      </w:r>
    </w:p>
  </w:footnote>
  <w:footnote w:type="continuationSeparator" w:id="0">
    <w:p w:rsidR="008269D8" w:rsidRDefault="008269D8" w:rsidP="00C943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FD"/>
    <w:rsid w:val="00032D72"/>
    <w:rsid w:val="000A4E7A"/>
    <w:rsid w:val="000B3BA6"/>
    <w:rsid w:val="000E0C15"/>
    <w:rsid w:val="000F4F50"/>
    <w:rsid w:val="0011383F"/>
    <w:rsid w:val="001D2737"/>
    <w:rsid w:val="001E1698"/>
    <w:rsid w:val="002447CD"/>
    <w:rsid w:val="00290143"/>
    <w:rsid w:val="002A7F25"/>
    <w:rsid w:val="00326132"/>
    <w:rsid w:val="00356EFC"/>
    <w:rsid w:val="00357D4F"/>
    <w:rsid w:val="003947D0"/>
    <w:rsid w:val="003B74D9"/>
    <w:rsid w:val="005274A7"/>
    <w:rsid w:val="00582984"/>
    <w:rsid w:val="0062307E"/>
    <w:rsid w:val="0067497C"/>
    <w:rsid w:val="006C0FEA"/>
    <w:rsid w:val="00702EED"/>
    <w:rsid w:val="00722B7D"/>
    <w:rsid w:val="00730C6A"/>
    <w:rsid w:val="007C6841"/>
    <w:rsid w:val="008269D8"/>
    <w:rsid w:val="00880648"/>
    <w:rsid w:val="008A0CD2"/>
    <w:rsid w:val="008D4D6E"/>
    <w:rsid w:val="008D52ED"/>
    <w:rsid w:val="00963332"/>
    <w:rsid w:val="009A23DC"/>
    <w:rsid w:val="00A3428C"/>
    <w:rsid w:val="00A45BBA"/>
    <w:rsid w:val="00AE3080"/>
    <w:rsid w:val="00B12A76"/>
    <w:rsid w:val="00BE238B"/>
    <w:rsid w:val="00C32354"/>
    <w:rsid w:val="00C943FD"/>
    <w:rsid w:val="00CD09FF"/>
    <w:rsid w:val="00CE4686"/>
    <w:rsid w:val="00DB1EA0"/>
    <w:rsid w:val="00E72BC8"/>
    <w:rsid w:val="00E8423E"/>
    <w:rsid w:val="00F0295E"/>
    <w:rsid w:val="00F55456"/>
    <w:rsid w:val="00F57DF1"/>
    <w:rsid w:val="00F82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3AEF5B-B218-40C4-BBDA-3AEEFAFD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6C0FEA"/>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0FEA"/>
    <w:rPr>
      <w:rFonts w:asciiTheme="majorHAnsi" w:eastAsiaTheme="majorEastAsia" w:hAnsiTheme="majorHAnsi" w:cs="Times New Roman"/>
      <w:b/>
      <w:bCs/>
      <w:color w:val="365F91" w:themeColor="accent1" w:themeShade="BF"/>
      <w:sz w:val="28"/>
      <w:szCs w:val="28"/>
    </w:rPr>
  </w:style>
  <w:style w:type="paragraph" w:styleId="Header">
    <w:name w:val="header"/>
    <w:basedOn w:val="Normal"/>
    <w:link w:val="HeaderChar"/>
    <w:uiPriority w:val="99"/>
    <w:unhideWhenUsed/>
    <w:rsid w:val="00C943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943FD"/>
    <w:rPr>
      <w:rFonts w:cs="Times New Roman"/>
    </w:rPr>
  </w:style>
  <w:style w:type="paragraph" w:styleId="Footer">
    <w:name w:val="footer"/>
    <w:basedOn w:val="Normal"/>
    <w:link w:val="FooterChar"/>
    <w:uiPriority w:val="99"/>
    <w:unhideWhenUsed/>
    <w:rsid w:val="00C943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43FD"/>
    <w:rPr>
      <w:rFonts w:cs="Times New Roman"/>
    </w:rPr>
  </w:style>
  <w:style w:type="character" w:customStyle="1" w:styleId="CharacterStyle3">
    <w:name w:val="Character Style 3"/>
    <w:uiPriority w:val="99"/>
    <w:rsid w:val="00582984"/>
    <w:rPr>
      <w:rFonts w:ascii="Arial" w:hAnsi="Arial"/>
      <w:sz w:val="26"/>
    </w:rPr>
  </w:style>
  <w:style w:type="character" w:styleId="Hyperlink">
    <w:name w:val="Hyperlink"/>
    <w:basedOn w:val="DefaultParagraphFont"/>
    <w:uiPriority w:val="99"/>
    <w:unhideWhenUsed/>
    <w:rsid w:val="00582984"/>
    <w:rPr>
      <w:rFonts w:cs="Times New Roman"/>
      <w:color w:val="0000FF" w:themeColor="hyperlink"/>
      <w:u w:val="single"/>
    </w:rPr>
  </w:style>
  <w:style w:type="paragraph" w:styleId="BalloonText">
    <w:name w:val="Balloon Text"/>
    <w:basedOn w:val="Normal"/>
    <w:link w:val="BalloonTextChar"/>
    <w:uiPriority w:val="99"/>
    <w:semiHidden/>
    <w:unhideWhenUsed/>
    <w:rsid w:val="0058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178353">
      <w:marLeft w:val="0"/>
      <w:marRight w:val="0"/>
      <w:marTop w:val="0"/>
      <w:marBottom w:val="0"/>
      <w:divBdr>
        <w:top w:val="none" w:sz="0" w:space="0" w:color="auto"/>
        <w:left w:val="none" w:sz="0" w:space="0" w:color="auto"/>
        <w:bottom w:val="none" w:sz="0" w:space="0" w:color="auto"/>
        <w:right w:val="none" w:sz="0" w:space="0" w:color="auto"/>
      </w:divBdr>
    </w:div>
    <w:div w:id="1922178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2314</Characters>
  <Application>Microsoft Office Word</Application>
  <DocSecurity>0</DocSecurity>
  <Lines>19</Lines>
  <Paragraphs>5</Paragraphs>
  <ScaleCrop>false</ScaleCrop>
  <Company>Toshiba</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dc:creator>
  <cp:keywords/>
  <dc:description/>
  <cp:lastModifiedBy>User</cp:lastModifiedBy>
  <cp:revision>2</cp:revision>
  <cp:lastPrinted>2016-09-07T04:52:00Z</cp:lastPrinted>
  <dcterms:created xsi:type="dcterms:W3CDTF">2016-09-19T02:25:00Z</dcterms:created>
  <dcterms:modified xsi:type="dcterms:W3CDTF">2016-09-19T02:25:00Z</dcterms:modified>
</cp:coreProperties>
</file>