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72DA" w14:textId="77777777" w:rsidR="00947EE8" w:rsidRPr="00187C4C" w:rsidRDefault="00947EE8" w:rsidP="00BB287C">
      <w:pPr>
        <w:spacing w:after="0"/>
        <w:rPr>
          <w:rFonts w:ascii="Arial" w:hAnsi="Arial" w:cs="Arial"/>
          <w:sz w:val="24"/>
        </w:rPr>
      </w:pPr>
      <w:r w:rsidRPr="00187C4C">
        <w:rPr>
          <w:rFonts w:ascii="Arial" w:hAnsi="Arial" w:cs="Arial"/>
          <w:noProof/>
          <w:sz w:val="24"/>
          <w:lang w:eastAsia="en-AU"/>
        </w:rPr>
        <w:drawing>
          <wp:anchor distT="0" distB="0" distL="114300" distR="114300" simplePos="0" relativeHeight="251661312" behindDoc="1" locked="0" layoutInCell="1" allowOverlap="1" wp14:anchorId="2D84F795" wp14:editId="611AE080">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C4C">
        <w:rPr>
          <w:rFonts w:ascii="Arial" w:hAnsi="Arial" w:cs="Arial"/>
          <w:noProof/>
          <w:sz w:val="24"/>
          <w:lang w:eastAsia="en-AU"/>
        </w:rPr>
        <mc:AlternateContent>
          <mc:Choice Requires="wps">
            <w:drawing>
              <wp:anchor distT="0" distB="0" distL="114300" distR="114300" simplePos="0" relativeHeight="251662336" behindDoc="1" locked="0" layoutInCell="1" allowOverlap="1" wp14:anchorId="5F237261" wp14:editId="6DE7D1F2">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3B0B"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Level 3</w:t>
                            </w:r>
                          </w:p>
                          <w:p w14:paraId="7A8EEEC2"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Ross House</w:t>
                            </w:r>
                          </w:p>
                          <w:p w14:paraId="586A798B"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247-251 Flinders Lane</w:t>
                            </w:r>
                          </w:p>
                          <w:p w14:paraId="07C5A716"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Melbourne Victoria 3000</w:t>
                            </w:r>
                          </w:p>
                          <w:p w14:paraId="44A7A573"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Telephone: 03 9654 1400</w:t>
                            </w:r>
                          </w:p>
                          <w:p w14:paraId="6E82F7EE"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Toll Free: 1800 033 660</w:t>
                            </w:r>
                          </w:p>
                          <w:p w14:paraId="316E466B"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Fax: 03 9650 3200</w:t>
                            </w:r>
                          </w:p>
                          <w:p w14:paraId="6E905282" w14:textId="77777777" w:rsidR="00D10FA3" w:rsidRDefault="00D10FA3" w:rsidP="00187C4C">
                            <w:pPr>
                              <w:spacing w:after="0"/>
                              <w:jc w:val="right"/>
                              <w:rPr>
                                <w:rFonts w:ascii="Arial Narrow" w:hAnsi="Arial Narrow"/>
                                <w:sz w:val="24"/>
                              </w:rPr>
                            </w:pPr>
                            <w:r>
                              <w:rPr>
                                <w:rFonts w:ascii="Arial Narrow" w:hAnsi="Arial Narrow"/>
                                <w:sz w:val="24"/>
                              </w:rPr>
                              <w:t>Email: bca@bca.org.au</w:t>
                            </w:r>
                          </w:p>
                          <w:p w14:paraId="31BA24B0" w14:textId="77777777" w:rsidR="00D10FA3" w:rsidRDefault="00D10FA3" w:rsidP="00187C4C">
                            <w:pPr>
                              <w:spacing w:after="0"/>
                              <w:jc w:val="right"/>
                              <w:rPr>
                                <w:rFonts w:ascii="Arial Narrow" w:hAnsi="Arial Narrow"/>
                                <w:sz w:val="24"/>
                              </w:rPr>
                            </w:pPr>
                            <w:r>
                              <w:rPr>
                                <w:rFonts w:ascii="Arial Narrow" w:hAnsi="Arial Narrow"/>
                                <w:sz w:val="24"/>
                              </w:rPr>
                              <w:t>Website: www.bca.org.au</w:t>
                            </w:r>
                          </w:p>
                          <w:p w14:paraId="4D1E374C" w14:textId="77777777" w:rsidR="00D10FA3" w:rsidRDefault="00D10FA3" w:rsidP="00187C4C">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37261" id="_x0000_t202" coordsize="21600,21600" o:spt="202" path="m,l,21600r21600,l21600,xe">
                <v:stroke joinstyle="miter"/>
                <v:path gradientshapeok="t" o:connecttype="rect"/>
              </v:shapetype>
              <v:shape id="Text Box 3" o:spid="_x0000_s1026" type="#_x0000_t202" style="position:absolute;margin-left:94.3pt;margin-top:.3pt;width:145.5pt;height:150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54BD3B0B"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Level 3</w:t>
                      </w:r>
                    </w:p>
                    <w:p w14:paraId="7A8EEEC2"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Ross House</w:t>
                      </w:r>
                    </w:p>
                    <w:p w14:paraId="586A798B"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247-251 Flinders Lane</w:t>
                      </w:r>
                    </w:p>
                    <w:p w14:paraId="07C5A716"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Melbourne Victoria 3000</w:t>
                      </w:r>
                    </w:p>
                    <w:p w14:paraId="44A7A573"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Telephone: 03 9654 1400</w:t>
                      </w:r>
                    </w:p>
                    <w:p w14:paraId="6E82F7EE"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Toll Free: 1800 033 660</w:t>
                      </w:r>
                    </w:p>
                    <w:p w14:paraId="316E466B" w14:textId="77777777" w:rsidR="00D10FA3" w:rsidRDefault="00D10FA3" w:rsidP="00187C4C">
                      <w:pPr>
                        <w:tabs>
                          <w:tab w:val="left" w:pos="7513"/>
                        </w:tabs>
                        <w:spacing w:after="0"/>
                        <w:jc w:val="right"/>
                        <w:rPr>
                          <w:rFonts w:ascii="Arial Narrow" w:hAnsi="Arial Narrow"/>
                          <w:sz w:val="24"/>
                        </w:rPr>
                      </w:pPr>
                      <w:r>
                        <w:rPr>
                          <w:rFonts w:ascii="Arial Narrow" w:hAnsi="Arial Narrow"/>
                          <w:sz w:val="24"/>
                        </w:rPr>
                        <w:t>Fax: 03 9650 3200</w:t>
                      </w:r>
                    </w:p>
                    <w:p w14:paraId="6E905282" w14:textId="77777777" w:rsidR="00D10FA3" w:rsidRDefault="00D10FA3" w:rsidP="00187C4C">
                      <w:pPr>
                        <w:spacing w:after="0"/>
                        <w:jc w:val="right"/>
                        <w:rPr>
                          <w:rFonts w:ascii="Arial Narrow" w:hAnsi="Arial Narrow"/>
                          <w:sz w:val="24"/>
                        </w:rPr>
                      </w:pPr>
                      <w:r>
                        <w:rPr>
                          <w:rFonts w:ascii="Arial Narrow" w:hAnsi="Arial Narrow"/>
                          <w:sz w:val="24"/>
                        </w:rPr>
                        <w:t>Email: bca@bca.org.au</w:t>
                      </w:r>
                    </w:p>
                    <w:p w14:paraId="31BA24B0" w14:textId="77777777" w:rsidR="00D10FA3" w:rsidRDefault="00D10FA3" w:rsidP="00187C4C">
                      <w:pPr>
                        <w:spacing w:after="0"/>
                        <w:jc w:val="right"/>
                        <w:rPr>
                          <w:rFonts w:ascii="Arial Narrow" w:hAnsi="Arial Narrow"/>
                          <w:sz w:val="24"/>
                        </w:rPr>
                      </w:pPr>
                      <w:r>
                        <w:rPr>
                          <w:rFonts w:ascii="Arial Narrow" w:hAnsi="Arial Narrow"/>
                          <w:sz w:val="24"/>
                        </w:rPr>
                        <w:t>Website: www.bca.org.au</w:t>
                      </w:r>
                    </w:p>
                    <w:p w14:paraId="4D1E374C" w14:textId="77777777" w:rsidR="00D10FA3" w:rsidRDefault="00D10FA3" w:rsidP="00187C4C">
                      <w:pPr>
                        <w:spacing w:after="0"/>
                        <w:jc w:val="right"/>
                      </w:pPr>
                    </w:p>
                  </w:txbxContent>
                </v:textbox>
                <w10:wrap type="tight"/>
              </v:shape>
            </w:pict>
          </mc:Fallback>
        </mc:AlternateContent>
      </w:r>
      <w:r w:rsidRPr="00187C4C">
        <w:rPr>
          <w:rFonts w:ascii="Arial" w:hAnsi="Arial" w:cs="Arial"/>
          <w:noProof/>
          <w:sz w:val="24"/>
          <w:lang w:eastAsia="en-AU"/>
        </w:rPr>
        <mc:AlternateContent>
          <mc:Choice Requires="wps">
            <w:drawing>
              <wp:anchor distT="0" distB="0" distL="114300" distR="114300" simplePos="0" relativeHeight="251660288" behindDoc="0" locked="1" layoutInCell="1" allowOverlap="0" wp14:anchorId="716E2187" wp14:editId="2909388C">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71EB" w14:textId="77777777" w:rsidR="00D10FA3" w:rsidRDefault="00D10FA3" w:rsidP="00947EE8">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2187" id="Text Box 1" o:spid="_x0000_s1027" type="#_x0000_t202" style="position:absolute;margin-left:85.05pt;margin-top:801.2pt;width:439.2pt;height:2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720071EB" w14:textId="77777777" w:rsidR="00D10FA3" w:rsidRDefault="00D10FA3" w:rsidP="00947EE8">
                      <w:pPr>
                        <w:jc w:val="center"/>
                        <w:rPr>
                          <w:sz w:val="20"/>
                        </w:rPr>
                      </w:pPr>
                      <w:r>
                        <w:rPr>
                          <w:sz w:val="20"/>
                        </w:rPr>
                        <w:t>Blind Citizens Australia ABN 90 006 985 226.  Gifts are Tax Deductible.</w:t>
                      </w:r>
                    </w:p>
                  </w:txbxContent>
                </v:textbox>
                <w10:wrap anchorx="page" anchory="page"/>
                <w10:anchorlock/>
              </v:shape>
            </w:pict>
          </mc:Fallback>
        </mc:AlternateContent>
      </w:r>
      <w:r w:rsidR="00B6459D" w:rsidRPr="00187C4C">
        <w:rPr>
          <w:rFonts w:ascii="Arial" w:hAnsi="Arial" w:cs="Arial"/>
          <w:sz w:val="24"/>
        </w:rPr>
        <w:t xml:space="preserve"> </w:t>
      </w:r>
    </w:p>
    <w:p w14:paraId="7ADDC1A0" w14:textId="77777777" w:rsidR="00947EE8" w:rsidRPr="00187C4C" w:rsidRDefault="00947EE8" w:rsidP="00BB287C">
      <w:pPr>
        <w:spacing w:after="0"/>
        <w:rPr>
          <w:rFonts w:ascii="Arial" w:hAnsi="Arial" w:cs="Arial"/>
          <w:sz w:val="24"/>
        </w:rPr>
      </w:pPr>
    </w:p>
    <w:p w14:paraId="285A0C51" w14:textId="77777777" w:rsidR="00947EE8" w:rsidRPr="00187C4C" w:rsidRDefault="00947EE8" w:rsidP="00BB287C">
      <w:pPr>
        <w:spacing w:after="0"/>
        <w:rPr>
          <w:rFonts w:ascii="Arial" w:hAnsi="Arial" w:cs="Arial"/>
          <w:sz w:val="24"/>
        </w:rPr>
      </w:pPr>
    </w:p>
    <w:p w14:paraId="21973633" w14:textId="77777777" w:rsidR="00947EE8" w:rsidRPr="00187C4C" w:rsidRDefault="00947EE8" w:rsidP="00BB287C">
      <w:pPr>
        <w:spacing w:after="0"/>
        <w:rPr>
          <w:rFonts w:ascii="Arial" w:hAnsi="Arial" w:cs="Arial"/>
          <w:sz w:val="24"/>
        </w:rPr>
      </w:pPr>
    </w:p>
    <w:p w14:paraId="410713E6" w14:textId="77777777" w:rsidR="00947EE8" w:rsidRPr="00187C4C" w:rsidRDefault="00947EE8" w:rsidP="00BB287C">
      <w:pPr>
        <w:spacing w:after="0"/>
        <w:rPr>
          <w:rFonts w:ascii="Arial" w:hAnsi="Arial" w:cs="Arial"/>
          <w:sz w:val="24"/>
        </w:rPr>
      </w:pPr>
    </w:p>
    <w:p w14:paraId="4793426F" w14:textId="77777777" w:rsidR="00947EE8" w:rsidRPr="00187C4C" w:rsidRDefault="00947EE8" w:rsidP="00BB287C">
      <w:pPr>
        <w:spacing w:after="0"/>
        <w:rPr>
          <w:rFonts w:ascii="Arial" w:hAnsi="Arial" w:cs="Arial"/>
          <w:sz w:val="24"/>
        </w:rPr>
      </w:pPr>
    </w:p>
    <w:p w14:paraId="77687B08" w14:textId="77777777" w:rsidR="00947EE8" w:rsidRPr="00187C4C" w:rsidRDefault="00947EE8" w:rsidP="00BB287C">
      <w:pPr>
        <w:spacing w:after="0"/>
        <w:rPr>
          <w:rFonts w:ascii="Arial" w:hAnsi="Arial" w:cs="Arial"/>
          <w:sz w:val="24"/>
        </w:rPr>
      </w:pPr>
    </w:p>
    <w:p w14:paraId="7E44D285" w14:textId="77777777" w:rsidR="00947EE8" w:rsidRPr="00187C4C" w:rsidRDefault="00947EE8" w:rsidP="00BB287C">
      <w:pPr>
        <w:spacing w:after="0"/>
        <w:rPr>
          <w:rFonts w:ascii="Arial" w:hAnsi="Arial" w:cs="Arial"/>
          <w:sz w:val="24"/>
        </w:rPr>
      </w:pPr>
    </w:p>
    <w:p w14:paraId="314D38D2" w14:textId="77777777" w:rsidR="00187C4C" w:rsidRPr="00187C4C" w:rsidRDefault="00422DE1" w:rsidP="00BB287C">
      <w:pPr>
        <w:spacing w:after="0"/>
        <w:rPr>
          <w:rFonts w:ascii="Arial" w:hAnsi="Arial" w:cs="Arial"/>
          <w:color w:val="008000"/>
          <w:sz w:val="44"/>
        </w:rPr>
      </w:pPr>
      <w:r w:rsidRPr="00187C4C">
        <w:rPr>
          <w:rFonts w:ascii="Arial" w:hAnsi="Arial" w:cs="Arial"/>
          <w:color w:val="008000"/>
          <w:sz w:val="44"/>
        </w:rPr>
        <w:t xml:space="preserve">Blind Citizens Australia </w:t>
      </w:r>
    </w:p>
    <w:p w14:paraId="7A89978B" w14:textId="77777777" w:rsidR="00BB287C" w:rsidRDefault="00BB287C" w:rsidP="00BB287C">
      <w:pPr>
        <w:spacing w:after="0"/>
        <w:rPr>
          <w:rFonts w:ascii="Arial" w:hAnsi="Arial" w:cs="Arial"/>
          <w:color w:val="008000"/>
          <w:sz w:val="40"/>
          <w:szCs w:val="40"/>
        </w:rPr>
      </w:pPr>
      <w:bookmarkStart w:id="0" w:name="OLE_LINK1"/>
    </w:p>
    <w:p w14:paraId="0B87A5BD" w14:textId="77777777" w:rsidR="00BB287C" w:rsidRDefault="00BB287C" w:rsidP="00BB287C">
      <w:pPr>
        <w:spacing w:after="0"/>
        <w:rPr>
          <w:rFonts w:ascii="Arial" w:hAnsi="Arial"/>
          <w:sz w:val="24"/>
        </w:rPr>
      </w:pPr>
    </w:p>
    <w:p w14:paraId="6DEDE90C" w14:textId="77777777" w:rsidR="00BB287C" w:rsidRPr="005B4FBF" w:rsidRDefault="00BB287C" w:rsidP="00BB287C">
      <w:pPr>
        <w:spacing w:after="0"/>
        <w:rPr>
          <w:rFonts w:ascii="Arial" w:hAnsi="Arial"/>
          <w:sz w:val="24"/>
        </w:rPr>
      </w:pPr>
      <w:r w:rsidRPr="005B4FBF">
        <w:rPr>
          <w:rFonts w:ascii="Arial" w:hAnsi="Arial"/>
          <w:sz w:val="24"/>
        </w:rPr>
        <w:t xml:space="preserve">Senator the Hon Mathias </w:t>
      </w:r>
      <w:proofErr w:type="spellStart"/>
      <w:r w:rsidRPr="005B4FBF">
        <w:rPr>
          <w:rFonts w:ascii="Arial" w:hAnsi="Arial"/>
          <w:sz w:val="24"/>
        </w:rPr>
        <w:t>Korman</w:t>
      </w:r>
      <w:proofErr w:type="spellEnd"/>
    </w:p>
    <w:p w14:paraId="5B1263B3" w14:textId="77777777" w:rsidR="00BB287C" w:rsidRPr="005B4FBF" w:rsidRDefault="00BB287C" w:rsidP="00BB287C">
      <w:pPr>
        <w:spacing w:after="0"/>
        <w:rPr>
          <w:rFonts w:ascii="Arial" w:hAnsi="Arial"/>
          <w:sz w:val="24"/>
        </w:rPr>
      </w:pPr>
      <w:r w:rsidRPr="005B4FBF">
        <w:rPr>
          <w:rFonts w:ascii="Arial" w:hAnsi="Arial"/>
          <w:sz w:val="24"/>
        </w:rPr>
        <w:t>PO Box 6100</w:t>
      </w:r>
    </w:p>
    <w:p w14:paraId="6B87AB0F" w14:textId="77777777" w:rsidR="00BB287C" w:rsidRPr="005B4FBF" w:rsidRDefault="00BB287C" w:rsidP="00BB287C">
      <w:pPr>
        <w:spacing w:after="0"/>
        <w:rPr>
          <w:rFonts w:ascii="Arial" w:hAnsi="Arial"/>
          <w:sz w:val="24"/>
        </w:rPr>
      </w:pPr>
      <w:r w:rsidRPr="005B4FBF">
        <w:rPr>
          <w:rFonts w:ascii="Arial" w:hAnsi="Arial"/>
          <w:sz w:val="24"/>
        </w:rPr>
        <w:t>Senate</w:t>
      </w:r>
    </w:p>
    <w:p w14:paraId="4EBA40E8" w14:textId="77777777" w:rsidR="00BB287C" w:rsidRPr="005B4FBF" w:rsidRDefault="00BB287C" w:rsidP="00BB287C">
      <w:pPr>
        <w:spacing w:after="0"/>
        <w:rPr>
          <w:rFonts w:ascii="Arial" w:hAnsi="Arial"/>
          <w:sz w:val="24"/>
        </w:rPr>
      </w:pPr>
      <w:r w:rsidRPr="005B4FBF">
        <w:rPr>
          <w:rFonts w:ascii="Arial" w:hAnsi="Arial"/>
          <w:sz w:val="24"/>
        </w:rPr>
        <w:t>Parliament House</w:t>
      </w:r>
    </w:p>
    <w:p w14:paraId="5A58D1D5" w14:textId="77777777" w:rsidR="00BB287C" w:rsidRPr="005B4FBF" w:rsidRDefault="00BB287C" w:rsidP="00BB287C">
      <w:pPr>
        <w:spacing w:after="0"/>
        <w:rPr>
          <w:rFonts w:ascii="Arial" w:hAnsi="Arial"/>
          <w:sz w:val="24"/>
        </w:rPr>
      </w:pPr>
      <w:r w:rsidRPr="005B4FBF">
        <w:rPr>
          <w:rFonts w:ascii="Arial" w:hAnsi="Arial"/>
          <w:sz w:val="24"/>
        </w:rPr>
        <w:t>Canberra ACT 2600</w:t>
      </w:r>
    </w:p>
    <w:p w14:paraId="1C76B225" w14:textId="77777777" w:rsidR="00BB287C" w:rsidRPr="005B4FBF" w:rsidRDefault="00BB287C" w:rsidP="00BB287C">
      <w:pPr>
        <w:spacing w:after="0"/>
        <w:rPr>
          <w:rFonts w:ascii="Arial" w:hAnsi="Arial"/>
          <w:sz w:val="24"/>
        </w:rPr>
      </w:pPr>
    </w:p>
    <w:p w14:paraId="109D0026" w14:textId="77777777" w:rsidR="00BB287C" w:rsidRDefault="00BB287C" w:rsidP="00BB287C">
      <w:pPr>
        <w:spacing w:after="0"/>
        <w:rPr>
          <w:rFonts w:ascii="Arial" w:hAnsi="Arial"/>
          <w:sz w:val="24"/>
        </w:rPr>
      </w:pPr>
      <w:r w:rsidRPr="005B4FBF">
        <w:rPr>
          <w:rFonts w:ascii="Arial" w:hAnsi="Arial"/>
          <w:sz w:val="24"/>
        </w:rPr>
        <w:t>15/08/2017</w:t>
      </w:r>
    </w:p>
    <w:p w14:paraId="721B68F3" w14:textId="77777777" w:rsidR="00BB287C" w:rsidRPr="005B4FBF" w:rsidRDefault="00BB287C" w:rsidP="00BB287C">
      <w:pPr>
        <w:spacing w:after="0"/>
        <w:rPr>
          <w:rFonts w:ascii="Arial" w:hAnsi="Arial"/>
          <w:sz w:val="24"/>
        </w:rPr>
      </w:pPr>
    </w:p>
    <w:p w14:paraId="2096267E" w14:textId="77777777" w:rsidR="00BB287C" w:rsidRPr="005B4FBF" w:rsidRDefault="00BB287C" w:rsidP="00BB287C">
      <w:pPr>
        <w:spacing w:after="0"/>
        <w:rPr>
          <w:rFonts w:ascii="Arial" w:hAnsi="Arial"/>
          <w:sz w:val="24"/>
        </w:rPr>
      </w:pPr>
    </w:p>
    <w:p w14:paraId="3B4F7F20" w14:textId="77777777" w:rsidR="00BB287C" w:rsidRDefault="00BB287C" w:rsidP="00BB287C">
      <w:pPr>
        <w:spacing w:after="0"/>
        <w:rPr>
          <w:rFonts w:ascii="Arial" w:hAnsi="Arial"/>
          <w:sz w:val="24"/>
        </w:rPr>
      </w:pPr>
      <w:r w:rsidRPr="005B4FBF">
        <w:rPr>
          <w:rFonts w:ascii="Arial" w:hAnsi="Arial"/>
          <w:sz w:val="24"/>
        </w:rPr>
        <w:t xml:space="preserve">Dear </w:t>
      </w:r>
      <w:r>
        <w:rPr>
          <w:rFonts w:ascii="Arial" w:hAnsi="Arial"/>
          <w:sz w:val="24"/>
        </w:rPr>
        <w:t xml:space="preserve">Senator </w:t>
      </w:r>
      <w:proofErr w:type="spellStart"/>
      <w:r w:rsidRPr="005B4FBF">
        <w:rPr>
          <w:rFonts w:ascii="Arial" w:hAnsi="Arial"/>
          <w:sz w:val="24"/>
        </w:rPr>
        <w:t>Korman</w:t>
      </w:r>
      <w:proofErr w:type="spellEnd"/>
      <w:r w:rsidRPr="005B4FBF">
        <w:rPr>
          <w:rFonts w:ascii="Arial" w:hAnsi="Arial"/>
          <w:sz w:val="24"/>
        </w:rPr>
        <w:t>,</w:t>
      </w:r>
    </w:p>
    <w:p w14:paraId="73CCAFCF" w14:textId="77777777" w:rsidR="00BB287C" w:rsidRPr="005B4FBF" w:rsidRDefault="00BB287C" w:rsidP="00BB287C">
      <w:pPr>
        <w:spacing w:after="0"/>
        <w:rPr>
          <w:rFonts w:ascii="Arial" w:hAnsi="Arial"/>
          <w:sz w:val="24"/>
        </w:rPr>
      </w:pPr>
    </w:p>
    <w:p w14:paraId="0E819974" w14:textId="77777777" w:rsidR="00BB287C" w:rsidRPr="005B4FBF" w:rsidRDefault="00BB287C" w:rsidP="00BB287C">
      <w:pPr>
        <w:spacing w:after="0"/>
        <w:rPr>
          <w:rFonts w:ascii="Arial" w:hAnsi="Arial"/>
          <w:sz w:val="24"/>
        </w:rPr>
      </w:pPr>
      <w:r w:rsidRPr="005B4FBF">
        <w:rPr>
          <w:rFonts w:ascii="Arial" w:hAnsi="Arial"/>
          <w:sz w:val="24"/>
        </w:rPr>
        <w:t>Blind Citizens Australia (BCA)</w:t>
      </w:r>
      <w:r>
        <w:rPr>
          <w:rFonts w:ascii="Arial" w:hAnsi="Arial"/>
          <w:sz w:val="24"/>
        </w:rPr>
        <w:t xml:space="preserve">, </w:t>
      </w:r>
      <w:r w:rsidRPr="005B4FBF">
        <w:rPr>
          <w:rFonts w:ascii="Arial" w:hAnsi="Arial"/>
          <w:sz w:val="24"/>
        </w:rPr>
        <w:t>the national representative organisation of blind and vision</w:t>
      </w:r>
      <w:r>
        <w:rPr>
          <w:rFonts w:ascii="Arial" w:hAnsi="Arial"/>
          <w:sz w:val="24"/>
        </w:rPr>
        <w:t xml:space="preserve"> </w:t>
      </w:r>
      <w:r w:rsidRPr="005B4FBF">
        <w:rPr>
          <w:rFonts w:ascii="Arial" w:hAnsi="Arial"/>
          <w:sz w:val="24"/>
        </w:rPr>
        <w:t>impaired Australians, commends the Prime Minister for confirming that the upcoming postal vote on marriage equality will be accessible to “all Australians”. We are writing to seek your assurance that the 350,000 Australians who are blind or vision</w:t>
      </w:r>
      <w:r>
        <w:rPr>
          <w:rFonts w:ascii="Arial" w:hAnsi="Arial"/>
          <w:sz w:val="24"/>
        </w:rPr>
        <w:t xml:space="preserve"> </w:t>
      </w:r>
      <w:r w:rsidRPr="005B4FBF">
        <w:rPr>
          <w:rFonts w:ascii="Arial" w:hAnsi="Arial"/>
          <w:sz w:val="24"/>
        </w:rPr>
        <w:t xml:space="preserve">impaired will receive information about the process in </w:t>
      </w:r>
      <w:r>
        <w:rPr>
          <w:rFonts w:ascii="Arial" w:hAnsi="Arial"/>
          <w:sz w:val="24"/>
        </w:rPr>
        <w:t xml:space="preserve">a format they can access </w:t>
      </w:r>
      <w:r w:rsidRPr="005B4FBF">
        <w:rPr>
          <w:rFonts w:ascii="Arial" w:hAnsi="Arial"/>
          <w:sz w:val="24"/>
        </w:rPr>
        <w:t xml:space="preserve">and </w:t>
      </w:r>
      <w:r>
        <w:rPr>
          <w:rFonts w:ascii="Arial" w:hAnsi="Arial"/>
          <w:sz w:val="24"/>
        </w:rPr>
        <w:t xml:space="preserve">that they will be able to cast </w:t>
      </w:r>
      <w:r w:rsidRPr="005B4FBF">
        <w:rPr>
          <w:rFonts w:ascii="Arial" w:hAnsi="Arial"/>
          <w:sz w:val="24"/>
        </w:rPr>
        <w:t>an independent and secret vote.</w:t>
      </w:r>
    </w:p>
    <w:p w14:paraId="1CE8B75B" w14:textId="77777777" w:rsidR="00BB287C" w:rsidRPr="005B4FBF" w:rsidRDefault="00BB287C" w:rsidP="00BB287C">
      <w:pPr>
        <w:spacing w:after="0"/>
        <w:rPr>
          <w:rFonts w:ascii="Arial" w:hAnsi="Arial"/>
          <w:sz w:val="24"/>
        </w:rPr>
      </w:pPr>
    </w:p>
    <w:p w14:paraId="26CEEB16" w14:textId="77777777" w:rsidR="00BB287C" w:rsidRPr="005B4FBF" w:rsidRDefault="00BB287C" w:rsidP="00BB287C">
      <w:pPr>
        <w:spacing w:after="0"/>
        <w:rPr>
          <w:rFonts w:ascii="Arial" w:hAnsi="Arial"/>
          <w:sz w:val="24"/>
        </w:rPr>
      </w:pPr>
      <w:r w:rsidRPr="005B4FBF">
        <w:rPr>
          <w:rFonts w:ascii="Arial" w:hAnsi="Arial"/>
          <w:sz w:val="24"/>
        </w:rPr>
        <w:t>BCA members have told us that they are passionate about the upcoming postal vote on marriage equality. So</w:t>
      </w:r>
      <w:r>
        <w:rPr>
          <w:rFonts w:ascii="Arial" w:hAnsi="Arial"/>
          <w:sz w:val="24"/>
        </w:rPr>
        <w:t>,</w:t>
      </w:r>
      <w:r w:rsidRPr="005B4FBF">
        <w:rPr>
          <w:rFonts w:ascii="Arial" w:hAnsi="Arial"/>
          <w:sz w:val="24"/>
        </w:rPr>
        <w:t xml:space="preserve"> it is important that they have the same opportunity to participate in the postal voting process in an independent manner as other Australians.</w:t>
      </w:r>
    </w:p>
    <w:p w14:paraId="6B1D7A57" w14:textId="77777777" w:rsidR="00BB287C" w:rsidRPr="005B4FBF" w:rsidRDefault="00BB287C" w:rsidP="00BB287C">
      <w:pPr>
        <w:spacing w:after="0"/>
        <w:rPr>
          <w:rFonts w:ascii="Arial" w:hAnsi="Arial"/>
          <w:sz w:val="24"/>
        </w:rPr>
      </w:pPr>
    </w:p>
    <w:p w14:paraId="64EB4328" w14:textId="77777777" w:rsidR="00BB287C" w:rsidRPr="005B4FBF" w:rsidRDefault="00BB287C" w:rsidP="00BB287C">
      <w:pPr>
        <w:spacing w:after="0"/>
        <w:rPr>
          <w:rFonts w:ascii="Arial" w:hAnsi="Arial"/>
          <w:sz w:val="24"/>
        </w:rPr>
      </w:pPr>
      <w:r w:rsidRPr="005B4FBF">
        <w:rPr>
          <w:rFonts w:ascii="Arial" w:hAnsi="Arial"/>
          <w:sz w:val="24"/>
        </w:rPr>
        <w:t xml:space="preserve">People who are blind or vision impaired are often unable to cast their vote independently, although election processes are increasingly conducted with accessibility in mind. It is unclear to BCA what accessibility arrangements are in place for people who are blind or vision impaired for the upcoming postal vote. The Australian Bureau of Statistics were contacted by BCA on Thursday, </w:t>
      </w:r>
      <w:r>
        <w:rPr>
          <w:rFonts w:ascii="Arial" w:hAnsi="Arial"/>
          <w:sz w:val="24"/>
        </w:rPr>
        <w:t>10</w:t>
      </w:r>
      <w:r w:rsidRPr="00BB287C">
        <w:rPr>
          <w:rFonts w:ascii="Arial" w:hAnsi="Arial"/>
          <w:sz w:val="24"/>
          <w:vertAlign w:val="superscript"/>
        </w:rPr>
        <w:t>th</w:t>
      </w:r>
      <w:r>
        <w:rPr>
          <w:rFonts w:ascii="Arial" w:hAnsi="Arial"/>
          <w:sz w:val="24"/>
        </w:rPr>
        <w:t xml:space="preserve"> </w:t>
      </w:r>
      <w:r w:rsidRPr="005B4FBF">
        <w:rPr>
          <w:rFonts w:ascii="Arial" w:hAnsi="Arial"/>
          <w:sz w:val="24"/>
        </w:rPr>
        <w:t xml:space="preserve">August </w:t>
      </w:r>
      <w:proofErr w:type="gramStart"/>
      <w:r w:rsidRPr="005B4FBF">
        <w:rPr>
          <w:rFonts w:ascii="Arial" w:hAnsi="Arial"/>
          <w:sz w:val="24"/>
        </w:rPr>
        <w:t>in an attempt to</w:t>
      </w:r>
      <w:proofErr w:type="gramEnd"/>
      <w:r w:rsidRPr="005B4FBF">
        <w:rPr>
          <w:rFonts w:ascii="Arial" w:hAnsi="Arial"/>
          <w:sz w:val="24"/>
        </w:rPr>
        <w:t xml:space="preserve"> seek clarification on this. However, no response has yet been received.</w:t>
      </w:r>
    </w:p>
    <w:p w14:paraId="307C3092" w14:textId="77777777" w:rsidR="00BB287C" w:rsidRPr="005B4FBF" w:rsidRDefault="00BB287C" w:rsidP="00BB287C">
      <w:pPr>
        <w:spacing w:after="0"/>
        <w:rPr>
          <w:rFonts w:ascii="Arial" w:hAnsi="Arial"/>
          <w:sz w:val="24"/>
        </w:rPr>
      </w:pPr>
    </w:p>
    <w:p w14:paraId="27601F1E" w14:textId="77777777" w:rsidR="00BB287C" w:rsidRPr="005B4FBF" w:rsidRDefault="00BB287C" w:rsidP="00BB287C">
      <w:pPr>
        <w:spacing w:after="0"/>
        <w:rPr>
          <w:rFonts w:ascii="Arial" w:hAnsi="Arial"/>
          <w:sz w:val="24"/>
        </w:rPr>
      </w:pPr>
      <w:r w:rsidRPr="005B4FBF">
        <w:rPr>
          <w:rFonts w:ascii="Arial" w:hAnsi="Arial"/>
          <w:sz w:val="24"/>
        </w:rPr>
        <w:t xml:space="preserve">It is essential that the votes of people who are blind or vision impaired are cast secretly, and that these votes be verifiable through a process which maintains confidentiality. People who are sighted take this right for granted. People who are </w:t>
      </w:r>
      <w:r w:rsidRPr="005B4FBF">
        <w:rPr>
          <w:rFonts w:ascii="Arial" w:hAnsi="Arial"/>
          <w:sz w:val="24"/>
        </w:rPr>
        <w:lastRenderedPageBreak/>
        <w:t>blind or vision impaired are particularly at risk of having their wishes disregarded if they cannot cast their vote in a way that guarantees their choices are respected.</w:t>
      </w:r>
    </w:p>
    <w:p w14:paraId="2D967FB7" w14:textId="77777777" w:rsidR="00BB287C" w:rsidRPr="005B4FBF" w:rsidRDefault="00BB287C" w:rsidP="00BB287C">
      <w:pPr>
        <w:spacing w:after="0"/>
        <w:rPr>
          <w:rFonts w:ascii="Arial" w:hAnsi="Arial"/>
          <w:sz w:val="24"/>
        </w:rPr>
      </w:pPr>
    </w:p>
    <w:p w14:paraId="01AE63B4" w14:textId="77777777" w:rsidR="00BB287C" w:rsidRPr="005B4FBF" w:rsidRDefault="00BB287C" w:rsidP="00BB287C">
      <w:pPr>
        <w:spacing w:after="0"/>
        <w:rPr>
          <w:rFonts w:ascii="Arial" w:hAnsi="Arial"/>
          <w:sz w:val="24"/>
        </w:rPr>
      </w:pPr>
      <w:r w:rsidRPr="005B4FBF">
        <w:rPr>
          <w:rFonts w:ascii="Arial" w:hAnsi="Arial"/>
          <w:sz w:val="24"/>
        </w:rPr>
        <w:t xml:space="preserve">BCA requests that plans to ensure accessibility of the postal vote be made clear as soon as possible, so that people who are blind or vision impaired </w:t>
      </w:r>
      <w:proofErr w:type="gramStart"/>
      <w:r w:rsidRPr="005B4FBF">
        <w:rPr>
          <w:rFonts w:ascii="Arial" w:hAnsi="Arial"/>
          <w:sz w:val="24"/>
        </w:rPr>
        <w:t>are able to</w:t>
      </w:r>
      <w:proofErr w:type="gramEnd"/>
      <w:r w:rsidRPr="005B4FBF">
        <w:rPr>
          <w:rFonts w:ascii="Arial" w:hAnsi="Arial"/>
          <w:sz w:val="24"/>
        </w:rPr>
        <w:t xml:space="preserve"> cast their vote on this important issue independently and confidentially.</w:t>
      </w:r>
    </w:p>
    <w:p w14:paraId="1A33AA2A" w14:textId="77777777" w:rsidR="00BB287C" w:rsidRPr="005B4FBF" w:rsidRDefault="00BB287C" w:rsidP="00BB287C">
      <w:pPr>
        <w:spacing w:after="0"/>
        <w:rPr>
          <w:rFonts w:ascii="Arial" w:hAnsi="Arial"/>
          <w:sz w:val="24"/>
        </w:rPr>
      </w:pPr>
    </w:p>
    <w:p w14:paraId="4B13C275" w14:textId="77777777" w:rsidR="00BB287C" w:rsidRPr="005B4FBF" w:rsidRDefault="00BB287C" w:rsidP="00BB287C">
      <w:pPr>
        <w:spacing w:after="0"/>
        <w:rPr>
          <w:rFonts w:ascii="Arial" w:hAnsi="Arial"/>
          <w:sz w:val="24"/>
        </w:rPr>
      </w:pPr>
      <w:r w:rsidRPr="005B4FBF">
        <w:rPr>
          <w:rFonts w:ascii="Arial" w:hAnsi="Arial"/>
          <w:sz w:val="24"/>
        </w:rPr>
        <w:t xml:space="preserve">BCA </w:t>
      </w:r>
      <w:r>
        <w:rPr>
          <w:rFonts w:ascii="Arial" w:hAnsi="Arial"/>
          <w:sz w:val="24"/>
        </w:rPr>
        <w:t xml:space="preserve">welcomes the opportunity to assist with making </w:t>
      </w:r>
      <w:r w:rsidRPr="005B4FBF">
        <w:rPr>
          <w:rFonts w:ascii="Arial" w:hAnsi="Arial"/>
          <w:sz w:val="24"/>
        </w:rPr>
        <w:t>the postal vot</w:t>
      </w:r>
      <w:r>
        <w:rPr>
          <w:rFonts w:ascii="Arial" w:hAnsi="Arial"/>
          <w:sz w:val="24"/>
        </w:rPr>
        <w:t>ing</w:t>
      </w:r>
      <w:r w:rsidRPr="005B4FBF">
        <w:rPr>
          <w:rFonts w:ascii="Arial" w:hAnsi="Arial"/>
          <w:sz w:val="24"/>
        </w:rPr>
        <w:t xml:space="preserve"> </w:t>
      </w:r>
      <w:r>
        <w:rPr>
          <w:rFonts w:ascii="Arial" w:hAnsi="Arial"/>
          <w:sz w:val="24"/>
        </w:rPr>
        <w:t xml:space="preserve">process </w:t>
      </w:r>
      <w:r w:rsidRPr="005B4FBF">
        <w:rPr>
          <w:rFonts w:ascii="Arial" w:hAnsi="Arial"/>
          <w:sz w:val="24"/>
        </w:rPr>
        <w:t>accessible</w:t>
      </w:r>
      <w:r>
        <w:rPr>
          <w:rFonts w:ascii="Arial" w:hAnsi="Arial"/>
          <w:sz w:val="24"/>
        </w:rPr>
        <w:t xml:space="preserve"> to people who are blind or vision</w:t>
      </w:r>
      <w:r>
        <w:rPr>
          <w:rFonts w:ascii="Arial" w:hAnsi="Arial"/>
          <w:sz w:val="24"/>
        </w:rPr>
        <w:t xml:space="preserve"> </w:t>
      </w:r>
      <w:r>
        <w:rPr>
          <w:rFonts w:ascii="Arial" w:hAnsi="Arial"/>
          <w:sz w:val="24"/>
        </w:rPr>
        <w:t>impaired</w:t>
      </w:r>
      <w:r w:rsidRPr="005B4FBF">
        <w:rPr>
          <w:rFonts w:ascii="Arial" w:hAnsi="Arial"/>
          <w:sz w:val="24"/>
        </w:rPr>
        <w:t>.</w:t>
      </w:r>
    </w:p>
    <w:p w14:paraId="5017F1FF" w14:textId="77777777" w:rsidR="00BB287C" w:rsidRDefault="00BB287C" w:rsidP="00BB287C">
      <w:pPr>
        <w:spacing w:after="0"/>
        <w:rPr>
          <w:rFonts w:ascii="Arial" w:hAnsi="Arial"/>
          <w:sz w:val="24"/>
        </w:rPr>
      </w:pPr>
    </w:p>
    <w:p w14:paraId="41ABA844" w14:textId="77777777" w:rsidR="00BB287C" w:rsidRPr="005B4FBF" w:rsidRDefault="00BB287C" w:rsidP="00BB287C">
      <w:pPr>
        <w:spacing w:after="0"/>
        <w:rPr>
          <w:rFonts w:ascii="Arial" w:hAnsi="Arial"/>
          <w:sz w:val="24"/>
        </w:rPr>
      </w:pPr>
      <w:r w:rsidRPr="005B4FBF">
        <w:rPr>
          <w:rFonts w:ascii="Arial" w:hAnsi="Arial"/>
          <w:sz w:val="24"/>
        </w:rPr>
        <w:t>Yours sincerely</w:t>
      </w:r>
    </w:p>
    <w:p w14:paraId="7163105E" w14:textId="77777777" w:rsidR="00BB287C" w:rsidRPr="005B4FBF" w:rsidRDefault="00BB287C" w:rsidP="00BB287C">
      <w:pPr>
        <w:spacing w:after="0"/>
        <w:rPr>
          <w:rFonts w:ascii="Arial" w:hAnsi="Arial"/>
          <w:sz w:val="24"/>
        </w:rPr>
      </w:pPr>
      <w:r>
        <w:rPr>
          <w:noProof/>
        </w:rPr>
        <w:drawing>
          <wp:inline distT="0" distB="0" distL="0" distR="0" wp14:anchorId="61CB1A1D" wp14:editId="47B5C0C6">
            <wp:extent cx="1649506" cy="438150"/>
            <wp:effectExtent l="0" t="0" r="0" b="0"/>
            <wp:docPr id="4" name="Picture 4" descr="C:\Users\AnnaBriggs\AppData\Local\Microsoft\Windows\INetCache\Content.Word\Emm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riggs\AppData\Local\Microsoft\Windows\INetCache\Content.Word\Emma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17" cy="438551"/>
                    </a:xfrm>
                    <a:prstGeom prst="rect">
                      <a:avLst/>
                    </a:prstGeom>
                    <a:noFill/>
                    <a:ln>
                      <a:noFill/>
                    </a:ln>
                  </pic:spPr>
                </pic:pic>
              </a:graphicData>
            </a:graphic>
          </wp:inline>
        </w:drawing>
      </w:r>
    </w:p>
    <w:p w14:paraId="0077D3EC" w14:textId="77777777" w:rsidR="00BB287C" w:rsidRPr="005B4FBF" w:rsidRDefault="00BB287C" w:rsidP="00BB287C">
      <w:pPr>
        <w:spacing w:after="0"/>
        <w:rPr>
          <w:rFonts w:ascii="Arial" w:hAnsi="Arial"/>
          <w:sz w:val="24"/>
        </w:rPr>
      </w:pPr>
      <w:r w:rsidRPr="005B4FBF">
        <w:rPr>
          <w:rFonts w:ascii="Arial" w:hAnsi="Arial"/>
          <w:sz w:val="24"/>
        </w:rPr>
        <w:t>Emma Benni</w:t>
      </w:r>
      <w:bookmarkStart w:id="1" w:name="_GoBack"/>
      <w:bookmarkEnd w:id="1"/>
      <w:r w:rsidRPr="005B4FBF">
        <w:rPr>
          <w:rFonts w:ascii="Arial" w:hAnsi="Arial"/>
          <w:sz w:val="24"/>
        </w:rPr>
        <w:t>son</w:t>
      </w:r>
    </w:p>
    <w:p w14:paraId="1009BC42" w14:textId="77777777" w:rsidR="00BB287C" w:rsidRPr="005B4FBF" w:rsidRDefault="00BB287C" w:rsidP="00BB287C">
      <w:pPr>
        <w:spacing w:after="0"/>
        <w:rPr>
          <w:rFonts w:ascii="Arial" w:hAnsi="Arial"/>
          <w:sz w:val="24"/>
        </w:rPr>
      </w:pPr>
      <w:r w:rsidRPr="005B4FBF">
        <w:rPr>
          <w:rFonts w:ascii="Arial" w:hAnsi="Arial"/>
          <w:sz w:val="24"/>
        </w:rPr>
        <w:t>Executive Officer</w:t>
      </w:r>
    </w:p>
    <w:p w14:paraId="6087FA4E" w14:textId="77777777" w:rsidR="00BB287C" w:rsidRPr="005B4FBF" w:rsidRDefault="00BB287C" w:rsidP="00BB287C">
      <w:pPr>
        <w:spacing w:after="0"/>
        <w:rPr>
          <w:rFonts w:ascii="Arial" w:hAnsi="Arial"/>
          <w:sz w:val="24"/>
        </w:rPr>
      </w:pPr>
    </w:p>
    <w:p w14:paraId="5B9A6EDE" w14:textId="77777777" w:rsidR="00BB287C" w:rsidRPr="005B4FBF" w:rsidRDefault="00BB287C" w:rsidP="00BB287C">
      <w:pPr>
        <w:spacing w:after="0"/>
        <w:rPr>
          <w:rFonts w:ascii="Arial" w:hAnsi="Arial"/>
          <w:sz w:val="24"/>
        </w:rPr>
      </w:pPr>
      <w:r w:rsidRPr="005B4FBF">
        <w:rPr>
          <w:rFonts w:ascii="Arial" w:hAnsi="Arial"/>
          <w:sz w:val="24"/>
        </w:rPr>
        <w:t>Blind Citizens Australia</w:t>
      </w:r>
    </w:p>
    <w:p w14:paraId="4E9C2BCA" w14:textId="77777777" w:rsidR="00BB287C" w:rsidRPr="005B4FBF" w:rsidRDefault="00BB287C" w:rsidP="00BB287C">
      <w:pPr>
        <w:spacing w:after="0"/>
        <w:rPr>
          <w:rFonts w:ascii="Arial" w:hAnsi="Arial"/>
          <w:sz w:val="24"/>
        </w:rPr>
      </w:pPr>
    </w:p>
    <w:p w14:paraId="5848C8DC" w14:textId="77777777" w:rsidR="00BB287C" w:rsidRPr="005B4FBF" w:rsidRDefault="00BB287C" w:rsidP="00BB287C">
      <w:pPr>
        <w:spacing w:after="0"/>
        <w:rPr>
          <w:rFonts w:ascii="Arial" w:hAnsi="Arial"/>
          <w:sz w:val="24"/>
        </w:rPr>
      </w:pPr>
      <w:r w:rsidRPr="005B4FBF">
        <w:rPr>
          <w:rFonts w:ascii="Arial" w:hAnsi="Arial"/>
          <w:sz w:val="24"/>
        </w:rPr>
        <w:t xml:space="preserve">Phone: </w:t>
      </w:r>
      <w:r>
        <w:rPr>
          <w:rFonts w:ascii="Arial" w:hAnsi="Arial"/>
          <w:sz w:val="24"/>
        </w:rPr>
        <w:t xml:space="preserve">03 </w:t>
      </w:r>
      <w:r w:rsidRPr="005B4FBF">
        <w:rPr>
          <w:rFonts w:ascii="Arial" w:hAnsi="Arial"/>
          <w:sz w:val="24"/>
        </w:rPr>
        <w:t>9654 1400</w:t>
      </w:r>
    </w:p>
    <w:p w14:paraId="7B4E9003" w14:textId="77777777" w:rsidR="00BB287C" w:rsidRPr="005B4FBF" w:rsidRDefault="00BB287C" w:rsidP="00BB287C">
      <w:pPr>
        <w:spacing w:after="0"/>
        <w:rPr>
          <w:rFonts w:ascii="Arial" w:hAnsi="Arial"/>
          <w:sz w:val="24"/>
        </w:rPr>
      </w:pPr>
      <w:r w:rsidRPr="005B4FBF">
        <w:rPr>
          <w:rFonts w:ascii="Arial" w:hAnsi="Arial"/>
          <w:sz w:val="24"/>
        </w:rPr>
        <w:t>Email: emma.bennison@bca.org.au</w:t>
      </w:r>
      <w:bookmarkEnd w:id="0"/>
    </w:p>
    <w:p w14:paraId="0FF7B91B" w14:textId="77777777" w:rsidR="009656DD" w:rsidRPr="00187C4C" w:rsidRDefault="009656DD" w:rsidP="00BB287C">
      <w:pPr>
        <w:pStyle w:val="NormalStandardPrint"/>
        <w:rPr>
          <w:rFonts w:cs="Arial"/>
        </w:rPr>
      </w:pPr>
    </w:p>
    <w:sectPr w:rsidR="009656DD" w:rsidRPr="00187C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A7D2" w14:textId="77777777" w:rsidR="009D3263" w:rsidRDefault="009D3263" w:rsidP="003A0D6C">
      <w:pPr>
        <w:spacing w:after="0" w:line="240" w:lineRule="auto"/>
      </w:pPr>
      <w:r>
        <w:separator/>
      </w:r>
    </w:p>
  </w:endnote>
  <w:endnote w:type="continuationSeparator" w:id="0">
    <w:p w14:paraId="63701CD4" w14:textId="77777777" w:rsidR="009D3263" w:rsidRDefault="009D3263" w:rsidP="003A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944"/>
      <w:docPartObj>
        <w:docPartGallery w:val="Page Numbers (Bottom of Page)"/>
        <w:docPartUnique/>
      </w:docPartObj>
    </w:sdtPr>
    <w:sdtEndPr/>
    <w:sdtContent>
      <w:sdt>
        <w:sdtPr>
          <w:id w:val="-1769616900"/>
          <w:docPartObj>
            <w:docPartGallery w:val="Page Numbers (Top of Page)"/>
            <w:docPartUnique/>
          </w:docPartObj>
        </w:sdtPr>
        <w:sdtEndPr/>
        <w:sdtContent>
          <w:p w14:paraId="58660440" w14:textId="77777777" w:rsidR="0066419D" w:rsidRDefault="0066419D">
            <w:pPr>
              <w:pStyle w:val="Footer"/>
              <w:jc w:val="right"/>
            </w:pPr>
            <w:r w:rsidRPr="0066419D">
              <w:rPr>
                <w:rFonts w:ascii="Arial" w:hAnsi="Arial" w:cs="Arial"/>
                <w:sz w:val="20"/>
                <w:szCs w:val="20"/>
              </w:rPr>
              <w:t xml:space="preserve">Page </w:t>
            </w:r>
            <w:r w:rsidRPr="0066419D">
              <w:rPr>
                <w:rFonts w:ascii="Arial" w:hAnsi="Arial" w:cs="Arial"/>
                <w:b/>
                <w:bCs/>
                <w:sz w:val="20"/>
                <w:szCs w:val="20"/>
              </w:rPr>
              <w:fldChar w:fldCharType="begin"/>
            </w:r>
            <w:r w:rsidRPr="0066419D">
              <w:rPr>
                <w:rFonts w:ascii="Arial" w:hAnsi="Arial" w:cs="Arial"/>
                <w:b/>
                <w:bCs/>
                <w:sz w:val="20"/>
                <w:szCs w:val="20"/>
              </w:rPr>
              <w:instrText xml:space="preserve"> PAGE </w:instrText>
            </w:r>
            <w:r w:rsidRPr="0066419D">
              <w:rPr>
                <w:rFonts w:ascii="Arial" w:hAnsi="Arial" w:cs="Arial"/>
                <w:b/>
                <w:bCs/>
                <w:sz w:val="20"/>
                <w:szCs w:val="20"/>
              </w:rPr>
              <w:fldChar w:fldCharType="separate"/>
            </w:r>
            <w:r w:rsidR="00BB287C">
              <w:rPr>
                <w:rFonts w:ascii="Arial" w:hAnsi="Arial" w:cs="Arial"/>
                <w:b/>
                <w:bCs/>
                <w:noProof/>
                <w:sz w:val="20"/>
                <w:szCs w:val="20"/>
              </w:rPr>
              <w:t>2</w:t>
            </w:r>
            <w:r w:rsidRPr="0066419D">
              <w:rPr>
                <w:rFonts w:ascii="Arial" w:hAnsi="Arial" w:cs="Arial"/>
                <w:b/>
                <w:bCs/>
                <w:sz w:val="20"/>
                <w:szCs w:val="20"/>
              </w:rPr>
              <w:fldChar w:fldCharType="end"/>
            </w:r>
            <w:r w:rsidRPr="0066419D">
              <w:rPr>
                <w:rFonts w:ascii="Arial" w:hAnsi="Arial" w:cs="Arial"/>
                <w:sz w:val="20"/>
                <w:szCs w:val="20"/>
              </w:rPr>
              <w:t xml:space="preserve"> of </w:t>
            </w:r>
            <w:r w:rsidRPr="0066419D">
              <w:rPr>
                <w:rFonts w:ascii="Arial" w:hAnsi="Arial" w:cs="Arial"/>
                <w:b/>
                <w:bCs/>
                <w:sz w:val="20"/>
                <w:szCs w:val="20"/>
              </w:rPr>
              <w:fldChar w:fldCharType="begin"/>
            </w:r>
            <w:r w:rsidRPr="0066419D">
              <w:rPr>
                <w:rFonts w:ascii="Arial" w:hAnsi="Arial" w:cs="Arial"/>
                <w:b/>
                <w:bCs/>
                <w:sz w:val="20"/>
                <w:szCs w:val="20"/>
              </w:rPr>
              <w:instrText xml:space="preserve"> NUMPAGES  </w:instrText>
            </w:r>
            <w:r w:rsidRPr="0066419D">
              <w:rPr>
                <w:rFonts w:ascii="Arial" w:hAnsi="Arial" w:cs="Arial"/>
                <w:b/>
                <w:bCs/>
                <w:sz w:val="20"/>
                <w:szCs w:val="20"/>
              </w:rPr>
              <w:fldChar w:fldCharType="separate"/>
            </w:r>
            <w:r w:rsidR="00BB287C">
              <w:rPr>
                <w:rFonts w:ascii="Arial" w:hAnsi="Arial" w:cs="Arial"/>
                <w:b/>
                <w:bCs/>
                <w:noProof/>
                <w:sz w:val="20"/>
                <w:szCs w:val="20"/>
              </w:rPr>
              <w:t>2</w:t>
            </w:r>
            <w:r w:rsidRPr="0066419D">
              <w:rPr>
                <w:rFonts w:ascii="Arial" w:hAnsi="Arial" w:cs="Arial"/>
                <w:b/>
                <w:bCs/>
                <w:sz w:val="20"/>
                <w:szCs w:val="20"/>
              </w:rPr>
              <w:fldChar w:fldCharType="end"/>
            </w:r>
          </w:p>
        </w:sdtContent>
      </w:sdt>
    </w:sdtContent>
  </w:sdt>
  <w:p w14:paraId="5CBDFBF1" w14:textId="77777777" w:rsidR="00D10FA3" w:rsidRDefault="00D1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781A" w14:textId="77777777" w:rsidR="009D3263" w:rsidRDefault="009D3263" w:rsidP="003A0D6C">
      <w:pPr>
        <w:spacing w:after="0" w:line="240" w:lineRule="auto"/>
      </w:pPr>
      <w:r>
        <w:separator/>
      </w:r>
    </w:p>
  </w:footnote>
  <w:footnote w:type="continuationSeparator" w:id="0">
    <w:p w14:paraId="30F07D52" w14:textId="77777777" w:rsidR="009D3263" w:rsidRDefault="009D3263" w:rsidP="003A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F876B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180A09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40304"/>
    <w:multiLevelType w:val="hybridMultilevel"/>
    <w:tmpl w:val="B374E292"/>
    <w:lvl w:ilvl="0" w:tplc="B18A7B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9D039E"/>
    <w:multiLevelType w:val="hybridMultilevel"/>
    <w:tmpl w:val="129685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DFE43F0"/>
    <w:multiLevelType w:val="hybridMultilevel"/>
    <w:tmpl w:val="88F8F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855B20"/>
    <w:multiLevelType w:val="hybridMultilevel"/>
    <w:tmpl w:val="907A0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D65FA1"/>
    <w:multiLevelType w:val="hybridMultilevel"/>
    <w:tmpl w:val="9DF0A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B46A9D"/>
    <w:multiLevelType w:val="hybridMultilevel"/>
    <w:tmpl w:val="A5CE51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A27AD"/>
    <w:multiLevelType w:val="multilevel"/>
    <w:tmpl w:val="883843F0"/>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A31422"/>
    <w:multiLevelType w:val="multilevel"/>
    <w:tmpl w:val="5C604B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7E827A7"/>
    <w:multiLevelType w:val="hybridMultilevel"/>
    <w:tmpl w:val="101C8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E6260A"/>
    <w:multiLevelType w:val="hybridMultilevel"/>
    <w:tmpl w:val="9DF0A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354B3E"/>
    <w:multiLevelType w:val="hybridMultilevel"/>
    <w:tmpl w:val="C2DC0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E676D7"/>
    <w:multiLevelType w:val="hybridMultilevel"/>
    <w:tmpl w:val="932EC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B0B4AF1"/>
    <w:multiLevelType w:val="multilevel"/>
    <w:tmpl w:val="A76A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B7838"/>
    <w:multiLevelType w:val="hybridMultilevel"/>
    <w:tmpl w:val="9DF0A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5"/>
  </w:num>
  <w:num w:numId="7">
    <w:abstractNumId w:val="6"/>
  </w:num>
  <w:num w:numId="8">
    <w:abstractNumId w:val="7"/>
  </w:num>
  <w:num w:numId="9">
    <w:abstractNumId w:val="13"/>
  </w:num>
  <w:num w:numId="10">
    <w:abstractNumId w:val="1"/>
  </w:num>
  <w:num w:numId="11">
    <w:abstractNumId w:val="14"/>
  </w:num>
  <w:num w:numId="12">
    <w:abstractNumId w:val="10"/>
  </w:num>
  <w:num w:numId="13">
    <w:abstractNumId w:val="3"/>
  </w:num>
  <w:num w:numId="14">
    <w:abstractNumId w:val="11"/>
  </w:num>
  <w:num w:numId="15">
    <w:abstractNumId w:val="12"/>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3A"/>
    <w:rsid w:val="00003539"/>
    <w:rsid w:val="00003813"/>
    <w:rsid w:val="00004407"/>
    <w:rsid w:val="00005619"/>
    <w:rsid w:val="00005A14"/>
    <w:rsid w:val="00005A17"/>
    <w:rsid w:val="00006CFA"/>
    <w:rsid w:val="000106EC"/>
    <w:rsid w:val="00015F9D"/>
    <w:rsid w:val="00022542"/>
    <w:rsid w:val="000247F3"/>
    <w:rsid w:val="000257C3"/>
    <w:rsid w:val="00030FC1"/>
    <w:rsid w:val="00036F71"/>
    <w:rsid w:val="00036FC6"/>
    <w:rsid w:val="00040F03"/>
    <w:rsid w:val="00043A7C"/>
    <w:rsid w:val="00050459"/>
    <w:rsid w:val="000537FE"/>
    <w:rsid w:val="00053E9E"/>
    <w:rsid w:val="00055A65"/>
    <w:rsid w:val="0006219F"/>
    <w:rsid w:val="00067EDD"/>
    <w:rsid w:val="00067FFC"/>
    <w:rsid w:val="000702C0"/>
    <w:rsid w:val="00073203"/>
    <w:rsid w:val="000751A1"/>
    <w:rsid w:val="00083021"/>
    <w:rsid w:val="00084BBB"/>
    <w:rsid w:val="0009042A"/>
    <w:rsid w:val="00093DB6"/>
    <w:rsid w:val="000957D3"/>
    <w:rsid w:val="00095CA6"/>
    <w:rsid w:val="00097E8D"/>
    <w:rsid w:val="000A08EB"/>
    <w:rsid w:val="000A2C46"/>
    <w:rsid w:val="000A3927"/>
    <w:rsid w:val="000B0239"/>
    <w:rsid w:val="000C2A5B"/>
    <w:rsid w:val="000C2D9F"/>
    <w:rsid w:val="000C326C"/>
    <w:rsid w:val="000C367C"/>
    <w:rsid w:val="000C4E09"/>
    <w:rsid w:val="000C5312"/>
    <w:rsid w:val="000C5F27"/>
    <w:rsid w:val="000C62D1"/>
    <w:rsid w:val="000C643F"/>
    <w:rsid w:val="000D216A"/>
    <w:rsid w:val="000D6F45"/>
    <w:rsid w:val="000E0580"/>
    <w:rsid w:val="000E0C50"/>
    <w:rsid w:val="000E53F3"/>
    <w:rsid w:val="000E63DA"/>
    <w:rsid w:val="000E741F"/>
    <w:rsid w:val="000F2C64"/>
    <w:rsid w:val="00100447"/>
    <w:rsid w:val="00105710"/>
    <w:rsid w:val="0010677A"/>
    <w:rsid w:val="00117456"/>
    <w:rsid w:val="00117815"/>
    <w:rsid w:val="00127326"/>
    <w:rsid w:val="00147002"/>
    <w:rsid w:val="00152F58"/>
    <w:rsid w:val="00153A9B"/>
    <w:rsid w:val="0016479A"/>
    <w:rsid w:val="00166239"/>
    <w:rsid w:val="00166978"/>
    <w:rsid w:val="001741DF"/>
    <w:rsid w:val="001761B7"/>
    <w:rsid w:val="00176C94"/>
    <w:rsid w:val="00187C4C"/>
    <w:rsid w:val="00192E18"/>
    <w:rsid w:val="00195A5E"/>
    <w:rsid w:val="001A533F"/>
    <w:rsid w:val="001B144D"/>
    <w:rsid w:val="001B1B64"/>
    <w:rsid w:val="001B35A6"/>
    <w:rsid w:val="001C0979"/>
    <w:rsid w:val="001D1DE4"/>
    <w:rsid w:val="001D24FB"/>
    <w:rsid w:val="001D5347"/>
    <w:rsid w:val="001F1B18"/>
    <w:rsid w:val="002027ED"/>
    <w:rsid w:val="0020296E"/>
    <w:rsid w:val="00204026"/>
    <w:rsid w:val="002055EA"/>
    <w:rsid w:val="00221243"/>
    <w:rsid w:val="00225388"/>
    <w:rsid w:val="002403F1"/>
    <w:rsid w:val="00243113"/>
    <w:rsid w:val="002501D6"/>
    <w:rsid w:val="002525D7"/>
    <w:rsid w:val="0025655D"/>
    <w:rsid w:val="00256712"/>
    <w:rsid w:val="00265CBE"/>
    <w:rsid w:val="00274DE7"/>
    <w:rsid w:val="002756AA"/>
    <w:rsid w:val="0027604F"/>
    <w:rsid w:val="002760F1"/>
    <w:rsid w:val="0027706A"/>
    <w:rsid w:val="002873E2"/>
    <w:rsid w:val="002951D6"/>
    <w:rsid w:val="002A08C7"/>
    <w:rsid w:val="002B337D"/>
    <w:rsid w:val="002B6349"/>
    <w:rsid w:val="002C17E2"/>
    <w:rsid w:val="002C2180"/>
    <w:rsid w:val="002C6A02"/>
    <w:rsid w:val="002D0943"/>
    <w:rsid w:val="002D34A2"/>
    <w:rsid w:val="002E61D3"/>
    <w:rsid w:val="00301035"/>
    <w:rsid w:val="003025EE"/>
    <w:rsid w:val="003074F2"/>
    <w:rsid w:val="00313C83"/>
    <w:rsid w:val="00316A09"/>
    <w:rsid w:val="0032526E"/>
    <w:rsid w:val="00325644"/>
    <w:rsid w:val="00327E6F"/>
    <w:rsid w:val="00330E78"/>
    <w:rsid w:val="003376C7"/>
    <w:rsid w:val="003510D3"/>
    <w:rsid w:val="003534B2"/>
    <w:rsid w:val="00357B39"/>
    <w:rsid w:val="00361556"/>
    <w:rsid w:val="00365345"/>
    <w:rsid w:val="00365993"/>
    <w:rsid w:val="00366FC6"/>
    <w:rsid w:val="00367409"/>
    <w:rsid w:val="00392571"/>
    <w:rsid w:val="00395280"/>
    <w:rsid w:val="003A0217"/>
    <w:rsid w:val="003A0D6C"/>
    <w:rsid w:val="003A55DD"/>
    <w:rsid w:val="003A781B"/>
    <w:rsid w:val="003C3330"/>
    <w:rsid w:val="003C4637"/>
    <w:rsid w:val="003C5CA0"/>
    <w:rsid w:val="003C7AC4"/>
    <w:rsid w:val="003D480A"/>
    <w:rsid w:val="003D7A44"/>
    <w:rsid w:val="003E5D38"/>
    <w:rsid w:val="003F3F32"/>
    <w:rsid w:val="00405CAC"/>
    <w:rsid w:val="004069D7"/>
    <w:rsid w:val="0041242C"/>
    <w:rsid w:val="0041329B"/>
    <w:rsid w:val="004166D4"/>
    <w:rsid w:val="00422DE1"/>
    <w:rsid w:val="004237D5"/>
    <w:rsid w:val="004252EC"/>
    <w:rsid w:val="00430635"/>
    <w:rsid w:val="00443462"/>
    <w:rsid w:val="0045073A"/>
    <w:rsid w:val="00451F9B"/>
    <w:rsid w:val="00453FCE"/>
    <w:rsid w:val="00461071"/>
    <w:rsid w:val="00462131"/>
    <w:rsid w:val="00462C4F"/>
    <w:rsid w:val="004654CF"/>
    <w:rsid w:val="00470CD2"/>
    <w:rsid w:val="00475C39"/>
    <w:rsid w:val="00487992"/>
    <w:rsid w:val="00497C5C"/>
    <w:rsid w:val="004A0318"/>
    <w:rsid w:val="004A1D22"/>
    <w:rsid w:val="004A6781"/>
    <w:rsid w:val="004B08BF"/>
    <w:rsid w:val="004C17CA"/>
    <w:rsid w:val="004C32BB"/>
    <w:rsid w:val="004C51F6"/>
    <w:rsid w:val="004C6DAD"/>
    <w:rsid w:val="004D0A06"/>
    <w:rsid w:val="004E1B75"/>
    <w:rsid w:val="004F162E"/>
    <w:rsid w:val="004F247C"/>
    <w:rsid w:val="004F392A"/>
    <w:rsid w:val="00501DAD"/>
    <w:rsid w:val="0050533C"/>
    <w:rsid w:val="005116ED"/>
    <w:rsid w:val="00524B6A"/>
    <w:rsid w:val="0053123E"/>
    <w:rsid w:val="0053228E"/>
    <w:rsid w:val="00542A44"/>
    <w:rsid w:val="00554897"/>
    <w:rsid w:val="00563EE4"/>
    <w:rsid w:val="00571E13"/>
    <w:rsid w:val="005726F9"/>
    <w:rsid w:val="0059296E"/>
    <w:rsid w:val="00592A57"/>
    <w:rsid w:val="005957B3"/>
    <w:rsid w:val="00595AE8"/>
    <w:rsid w:val="005B0D86"/>
    <w:rsid w:val="005B3195"/>
    <w:rsid w:val="005C0945"/>
    <w:rsid w:val="005D25F9"/>
    <w:rsid w:val="005E06F6"/>
    <w:rsid w:val="005E229B"/>
    <w:rsid w:val="005E5BDF"/>
    <w:rsid w:val="005E74D4"/>
    <w:rsid w:val="005F3133"/>
    <w:rsid w:val="005F674D"/>
    <w:rsid w:val="005F6A85"/>
    <w:rsid w:val="006005B2"/>
    <w:rsid w:val="006116B0"/>
    <w:rsid w:val="006131CE"/>
    <w:rsid w:val="00617043"/>
    <w:rsid w:val="006177EE"/>
    <w:rsid w:val="00625114"/>
    <w:rsid w:val="00626FEB"/>
    <w:rsid w:val="006347A7"/>
    <w:rsid w:val="006366B5"/>
    <w:rsid w:val="00646493"/>
    <w:rsid w:val="00654202"/>
    <w:rsid w:val="00660986"/>
    <w:rsid w:val="00662912"/>
    <w:rsid w:val="00663C7B"/>
    <w:rsid w:val="0066419D"/>
    <w:rsid w:val="00664346"/>
    <w:rsid w:val="00670CDB"/>
    <w:rsid w:val="0067764D"/>
    <w:rsid w:val="00682B4E"/>
    <w:rsid w:val="00686616"/>
    <w:rsid w:val="00696F7A"/>
    <w:rsid w:val="006B0B22"/>
    <w:rsid w:val="006B4F4C"/>
    <w:rsid w:val="006B6C4E"/>
    <w:rsid w:val="006C0CFC"/>
    <w:rsid w:val="006C212C"/>
    <w:rsid w:val="006C3120"/>
    <w:rsid w:val="006E001E"/>
    <w:rsid w:val="006E14E8"/>
    <w:rsid w:val="006E5B68"/>
    <w:rsid w:val="006E666B"/>
    <w:rsid w:val="006F576F"/>
    <w:rsid w:val="007041E3"/>
    <w:rsid w:val="00706550"/>
    <w:rsid w:val="00706C95"/>
    <w:rsid w:val="007070FE"/>
    <w:rsid w:val="00715AC5"/>
    <w:rsid w:val="00724B9F"/>
    <w:rsid w:val="007262E6"/>
    <w:rsid w:val="00744414"/>
    <w:rsid w:val="00753EF0"/>
    <w:rsid w:val="007547DD"/>
    <w:rsid w:val="00760F3A"/>
    <w:rsid w:val="0076508D"/>
    <w:rsid w:val="007661A0"/>
    <w:rsid w:val="00777C3F"/>
    <w:rsid w:val="00780FE9"/>
    <w:rsid w:val="0078173E"/>
    <w:rsid w:val="0078237B"/>
    <w:rsid w:val="007873F0"/>
    <w:rsid w:val="007903D8"/>
    <w:rsid w:val="00790CC2"/>
    <w:rsid w:val="007942DF"/>
    <w:rsid w:val="007A153A"/>
    <w:rsid w:val="007A7B4A"/>
    <w:rsid w:val="007B3A99"/>
    <w:rsid w:val="007B4433"/>
    <w:rsid w:val="007B44B7"/>
    <w:rsid w:val="007C04B5"/>
    <w:rsid w:val="007C0E38"/>
    <w:rsid w:val="007C26D6"/>
    <w:rsid w:val="007C6E38"/>
    <w:rsid w:val="007D06DF"/>
    <w:rsid w:val="007D1834"/>
    <w:rsid w:val="007D4EB4"/>
    <w:rsid w:val="007D5FED"/>
    <w:rsid w:val="007E16D3"/>
    <w:rsid w:val="007E1DDD"/>
    <w:rsid w:val="007E306B"/>
    <w:rsid w:val="007E3C57"/>
    <w:rsid w:val="007F3219"/>
    <w:rsid w:val="007F62A1"/>
    <w:rsid w:val="0080146F"/>
    <w:rsid w:val="0080189B"/>
    <w:rsid w:val="00801E94"/>
    <w:rsid w:val="00804F03"/>
    <w:rsid w:val="008065AB"/>
    <w:rsid w:val="00813756"/>
    <w:rsid w:val="00814D71"/>
    <w:rsid w:val="00814F24"/>
    <w:rsid w:val="00821387"/>
    <w:rsid w:val="00821544"/>
    <w:rsid w:val="008265A0"/>
    <w:rsid w:val="00832692"/>
    <w:rsid w:val="00840C1F"/>
    <w:rsid w:val="00843505"/>
    <w:rsid w:val="00846AEC"/>
    <w:rsid w:val="0085169B"/>
    <w:rsid w:val="0085304B"/>
    <w:rsid w:val="008541B5"/>
    <w:rsid w:val="008552B8"/>
    <w:rsid w:val="008563F4"/>
    <w:rsid w:val="00864E73"/>
    <w:rsid w:val="0086678F"/>
    <w:rsid w:val="00875B43"/>
    <w:rsid w:val="00882A26"/>
    <w:rsid w:val="00884D3F"/>
    <w:rsid w:val="00893D54"/>
    <w:rsid w:val="00897E9F"/>
    <w:rsid w:val="008A75B1"/>
    <w:rsid w:val="008B2723"/>
    <w:rsid w:val="008B6EF5"/>
    <w:rsid w:val="008B73E3"/>
    <w:rsid w:val="008C5E3C"/>
    <w:rsid w:val="008D5038"/>
    <w:rsid w:val="008D62B1"/>
    <w:rsid w:val="008E653A"/>
    <w:rsid w:val="008E6AAC"/>
    <w:rsid w:val="008F2889"/>
    <w:rsid w:val="008F5573"/>
    <w:rsid w:val="00901971"/>
    <w:rsid w:val="00901BC3"/>
    <w:rsid w:val="009110B9"/>
    <w:rsid w:val="00916B25"/>
    <w:rsid w:val="00935E34"/>
    <w:rsid w:val="00937C42"/>
    <w:rsid w:val="009416AA"/>
    <w:rsid w:val="00947B83"/>
    <w:rsid w:val="00947EE8"/>
    <w:rsid w:val="00951576"/>
    <w:rsid w:val="00952379"/>
    <w:rsid w:val="009574BC"/>
    <w:rsid w:val="00961374"/>
    <w:rsid w:val="00964F5A"/>
    <w:rsid w:val="009656DD"/>
    <w:rsid w:val="00971F32"/>
    <w:rsid w:val="00974989"/>
    <w:rsid w:val="0098493D"/>
    <w:rsid w:val="00984957"/>
    <w:rsid w:val="0098722A"/>
    <w:rsid w:val="009877B8"/>
    <w:rsid w:val="00996CA9"/>
    <w:rsid w:val="009A4975"/>
    <w:rsid w:val="009B1BDA"/>
    <w:rsid w:val="009B684F"/>
    <w:rsid w:val="009C544A"/>
    <w:rsid w:val="009C6923"/>
    <w:rsid w:val="009C6938"/>
    <w:rsid w:val="009D3263"/>
    <w:rsid w:val="009D347F"/>
    <w:rsid w:val="009D48FD"/>
    <w:rsid w:val="009E471C"/>
    <w:rsid w:val="009F4F76"/>
    <w:rsid w:val="009F70F4"/>
    <w:rsid w:val="00A002D8"/>
    <w:rsid w:val="00A148B1"/>
    <w:rsid w:val="00A349DD"/>
    <w:rsid w:val="00A3502B"/>
    <w:rsid w:val="00A446C6"/>
    <w:rsid w:val="00A449B1"/>
    <w:rsid w:val="00A45A01"/>
    <w:rsid w:val="00A47176"/>
    <w:rsid w:val="00A57BE1"/>
    <w:rsid w:val="00A57D7A"/>
    <w:rsid w:val="00A66F33"/>
    <w:rsid w:val="00A67F0C"/>
    <w:rsid w:val="00A81292"/>
    <w:rsid w:val="00A81FEE"/>
    <w:rsid w:val="00A8219A"/>
    <w:rsid w:val="00A832C3"/>
    <w:rsid w:val="00AA1B4A"/>
    <w:rsid w:val="00AA3C23"/>
    <w:rsid w:val="00AC0F6F"/>
    <w:rsid w:val="00AC5B62"/>
    <w:rsid w:val="00AC7BC9"/>
    <w:rsid w:val="00AD16F6"/>
    <w:rsid w:val="00AE339F"/>
    <w:rsid w:val="00AE74C8"/>
    <w:rsid w:val="00AE79CD"/>
    <w:rsid w:val="00AF169F"/>
    <w:rsid w:val="00AF2657"/>
    <w:rsid w:val="00AF562D"/>
    <w:rsid w:val="00AF7EF1"/>
    <w:rsid w:val="00B03C66"/>
    <w:rsid w:val="00B11B2E"/>
    <w:rsid w:val="00B1416E"/>
    <w:rsid w:val="00B15D3C"/>
    <w:rsid w:val="00B17256"/>
    <w:rsid w:val="00B2347D"/>
    <w:rsid w:val="00B4094B"/>
    <w:rsid w:val="00B43954"/>
    <w:rsid w:val="00B45A84"/>
    <w:rsid w:val="00B4610C"/>
    <w:rsid w:val="00B47523"/>
    <w:rsid w:val="00B53C92"/>
    <w:rsid w:val="00B56232"/>
    <w:rsid w:val="00B62E1D"/>
    <w:rsid w:val="00B6459D"/>
    <w:rsid w:val="00B66693"/>
    <w:rsid w:val="00B71BF3"/>
    <w:rsid w:val="00B72721"/>
    <w:rsid w:val="00B733EE"/>
    <w:rsid w:val="00B7345C"/>
    <w:rsid w:val="00B907AB"/>
    <w:rsid w:val="00B94B3F"/>
    <w:rsid w:val="00B95EA8"/>
    <w:rsid w:val="00B970C6"/>
    <w:rsid w:val="00BA2CA6"/>
    <w:rsid w:val="00BA36B8"/>
    <w:rsid w:val="00BB2234"/>
    <w:rsid w:val="00BB287C"/>
    <w:rsid w:val="00BB7E21"/>
    <w:rsid w:val="00BC5C3D"/>
    <w:rsid w:val="00BC7945"/>
    <w:rsid w:val="00BD21CE"/>
    <w:rsid w:val="00BD2B0B"/>
    <w:rsid w:val="00BE30FF"/>
    <w:rsid w:val="00BF0561"/>
    <w:rsid w:val="00C004C7"/>
    <w:rsid w:val="00C052DD"/>
    <w:rsid w:val="00C07463"/>
    <w:rsid w:val="00C12990"/>
    <w:rsid w:val="00C13D52"/>
    <w:rsid w:val="00C15358"/>
    <w:rsid w:val="00C21739"/>
    <w:rsid w:val="00C25134"/>
    <w:rsid w:val="00C260AC"/>
    <w:rsid w:val="00C32DEA"/>
    <w:rsid w:val="00C53BA3"/>
    <w:rsid w:val="00C718AB"/>
    <w:rsid w:val="00C878D6"/>
    <w:rsid w:val="00C964DE"/>
    <w:rsid w:val="00C97544"/>
    <w:rsid w:val="00CB344B"/>
    <w:rsid w:val="00CB647B"/>
    <w:rsid w:val="00CB748A"/>
    <w:rsid w:val="00CC04A4"/>
    <w:rsid w:val="00CC0D88"/>
    <w:rsid w:val="00CC1EDF"/>
    <w:rsid w:val="00CC3F40"/>
    <w:rsid w:val="00CD1D55"/>
    <w:rsid w:val="00CD684B"/>
    <w:rsid w:val="00CE012B"/>
    <w:rsid w:val="00CE06C4"/>
    <w:rsid w:val="00CE193D"/>
    <w:rsid w:val="00CF14EE"/>
    <w:rsid w:val="00CF2858"/>
    <w:rsid w:val="00CF4AB2"/>
    <w:rsid w:val="00CF4FAC"/>
    <w:rsid w:val="00D0468D"/>
    <w:rsid w:val="00D10FA3"/>
    <w:rsid w:val="00D42575"/>
    <w:rsid w:val="00D50597"/>
    <w:rsid w:val="00D55060"/>
    <w:rsid w:val="00D555F2"/>
    <w:rsid w:val="00D67794"/>
    <w:rsid w:val="00D71987"/>
    <w:rsid w:val="00D72D3D"/>
    <w:rsid w:val="00D7756F"/>
    <w:rsid w:val="00D779A0"/>
    <w:rsid w:val="00D907F3"/>
    <w:rsid w:val="00D933B9"/>
    <w:rsid w:val="00D93C2B"/>
    <w:rsid w:val="00D93DA9"/>
    <w:rsid w:val="00D95778"/>
    <w:rsid w:val="00DA2503"/>
    <w:rsid w:val="00DA2C1E"/>
    <w:rsid w:val="00DB7A5C"/>
    <w:rsid w:val="00DC1070"/>
    <w:rsid w:val="00DC10BF"/>
    <w:rsid w:val="00DC34DB"/>
    <w:rsid w:val="00DC51D8"/>
    <w:rsid w:val="00DD0117"/>
    <w:rsid w:val="00DD29D9"/>
    <w:rsid w:val="00DE0236"/>
    <w:rsid w:val="00E009E4"/>
    <w:rsid w:val="00E0213F"/>
    <w:rsid w:val="00E02F32"/>
    <w:rsid w:val="00E05464"/>
    <w:rsid w:val="00E07539"/>
    <w:rsid w:val="00E07565"/>
    <w:rsid w:val="00E118DC"/>
    <w:rsid w:val="00E13E7E"/>
    <w:rsid w:val="00E15A26"/>
    <w:rsid w:val="00E16CD5"/>
    <w:rsid w:val="00E2589B"/>
    <w:rsid w:val="00E26AB7"/>
    <w:rsid w:val="00E31481"/>
    <w:rsid w:val="00E321D1"/>
    <w:rsid w:val="00E37598"/>
    <w:rsid w:val="00E45B74"/>
    <w:rsid w:val="00E5038B"/>
    <w:rsid w:val="00E612E1"/>
    <w:rsid w:val="00E62059"/>
    <w:rsid w:val="00E6353E"/>
    <w:rsid w:val="00E72056"/>
    <w:rsid w:val="00E8076D"/>
    <w:rsid w:val="00EA33F2"/>
    <w:rsid w:val="00EB153C"/>
    <w:rsid w:val="00EB2209"/>
    <w:rsid w:val="00EB772B"/>
    <w:rsid w:val="00EC2050"/>
    <w:rsid w:val="00EC22C7"/>
    <w:rsid w:val="00EC4EE6"/>
    <w:rsid w:val="00ED309B"/>
    <w:rsid w:val="00ED51B4"/>
    <w:rsid w:val="00EE5D94"/>
    <w:rsid w:val="00EE63BB"/>
    <w:rsid w:val="00EF0A76"/>
    <w:rsid w:val="00EF13E4"/>
    <w:rsid w:val="00EF25EA"/>
    <w:rsid w:val="00EF6BE9"/>
    <w:rsid w:val="00EF6E73"/>
    <w:rsid w:val="00EF7167"/>
    <w:rsid w:val="00F01238"/>
    <w:rsid w:val="00F03045"/>
    <w:rsid w:val="00F04E29"/>
    <w:rsid w:val="00F07DFD"/>
    <w:rsid w:val="00F11871"/>
    <w:rsid w:val="00F13F2C"/>
    <w:rsid w:val="00F1676F"/>
    <w:rsid w:val="00F17468"/>
    <w:rsid w:val="00F22F51"/>
    <w:rsid w:val="00F24329"/>
    <w:rsid w:val="00F2747D"/>
    <w:rsid w:val="00F308C3"/>
    <w:rsid w:val="00F30D4C"/>
    <w:rsid w:val="00F379C2"/>
    <w:rsid w:val="00F403FF"/>
    <w:rsid w:val="00F42481"/>
    <w:rsid w:val="00F42753"/>
    <w:rsid w:val="00F45D82"/>
    <w:rsid w:val="00F46CA9"/>
    <w:rsid w:val="00F60BA6"/>
    <w:rsid w:val="00F624BF"/>
    <w:rsid w:val="00F64886"/>
    <w:rsid w:val="00F66C1E"/>
    <w:rsid w:val="00F67BFE"/>
    <w:rsid w:val="00F71D1E"/>
    <w:rsid w:val="00F74F45"/>
    <w:rsid w:val="00F757DE"/>
    <w:rsid w:val="00F81FD5"/>
    <w:rsid w:val="00F86FFA"/>
    <w:rsid w:val="00F9147D"/>
    <w:rsid w:val="00F92828"/>
    <w:rsid w:val="00FA003B"/>
    <w:rsid w:val="00FA2FD9"/>
    <w:rsid w:val="00FB653B"/>
    <w:rsid w:val="00FB65BF"/>
    <w:rsid w:val="00FB6952"/>
    <w:rsid w:val="00FB7D42"/>
    <w:rsid w:val="00FC28B8"/>
    <w:rsid w:val="00FC3665"/>
    <w:rsid w:val="00FC3D2E"/>
    <w:rsid w:val="00FC3F4D"/>
    <w:rsid w:val="00FC60B5"/>
    <w:rsid w:val="00FC7CC8"/>
    <w:rsid w:val="00FD179F"/>
    <w:rsid w:val="00FD25C3"/>
    <w:rsid w:val="00FD33B9"/>
    <w:rsid w:val="00FD4992"/>
    <w:rsid w:val="00FD4E72"/>
    <w:rsid w:val="00FE2822"/>
    <w:rsid w:val="00FE5AE9"/>
    <w:rsid w:val="00FE6EB9"/>
    <w:rsid w:val="00FE71FF"/>
    <w:rsid w:val="00FF1F65"/>
    <w:rsid w:val="00FF5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C2258"/>
  <w15:docId w15:val="{EAAE64C5-ED5A-4FE4-968E-4D1B113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47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8D5038"/>
    <w:pPr>
      <w:keepNext/>
      <w:keepLines/>
      <w:spacing w:before="40" w:after="0" w:line="240" w:lineRule="auto"/>
      <w:outlineLvl w:val="4"/>
    </w:pPr>
    <w:rPr>
      <w:rFonts w:asciiTheme="majorHAnsi" w:eastAsiaTheme="majorEastAsia" w:hAnsiTheme="majorHAnsi" w:cstheme="majorBidi"/>
      <w:color w:val="2F5496" w:themeColor="accent1" w:themeShade="BF"/>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qFormat/>
    <w:rsid w:val="00D67794"/>
    <w:pPr>
      <w:numPr>
        <w:numId w:val="1"/>
      </w:numPr>
      <w:contextualSpacing/>
    </w:pPr>
  </w:style>
  <w:style w:type="character" w:styleId="Hyperlink">
    <w:name w:val="Hyperlink"/>
    <w:basedOn w:val="DefaultParagraphFont"/>
    <w:uiPriority w:val="99"/>
    <w:unhideWhenUsed/>
    <w:rsid w:val="00F71D1E"/>
    <w:rPr>
      <w:color w:val="0563C1" w:themeColor="hyperlink"/>
      <w:u w:val="single"/>
    </w:rPr>
  </w:style>
  <w:style w:type="character" w:customStyle="1" w:styleId="UnresolvedMention1">
    <w:name w:val="Unresolved Mention1"/>
    <w:basedOn w:val="DefaultParagraphFont"/>
    <w:uiPriority w:val="99"/>
    <w:semiHidden/>
    <w:unhideWhenUsed/>
    <w:rsid w:val="00F71D1E"/>
    <w:rPr>
      <w:color w:val="808080"/>
      <w:shd w:val="clear" w:color="auto" w:fill="E6E6E6"/>
    </w:rPr>
  </w:style>
  <w:style w:type="paragraph" w:customStyle="1" w:styleId="NormalStandardPrint">
    <w:name w:val="Normal Standard Print"/>
    <w:basedOn w:val="Normal"/>
    <w:qFormat/>
    <w:rsid w:val="002403F1"/>
    <w:pPr>
      <w:spacing w:after="0" w:line="240" w:lineRule="auto"/>
    </w:pPr>
    <w:rPr>
      <w:rFonts w:ascii="Arial" w:eastAsia="Calibri" w:hAnsi="Arial" w:cs="Times New Roman"/>
      <w:sz w:val="24"/>
      <w:lang w:val="en-US"/>
    </w:rPr>
  </w:style>
  <w:style w:type="character" w:customStyle="1" w:styleId="Heading5Char">
    <w:name w:val="Heading 5 Char"/>
    <w:basedOn w:val="DefaultParagraphFont"/>
    <w:link w:val="Heading5"/>
    <w:uiPriority w:val="9"/>
    <w:semiHidden/>
    <w:rsid w:val="008D5038"/>
    <w:rPr>
      <w:rFonts w:asciiTheme="majorHAnsi" w:eastAsiaTheme="majorEastAsia" w:hAnsiTheme="majorHAnsi" w:cstheme="majorBidi"/>
      <w:color w:val="2F5496" w:themeColor="accent1" w:themeShade="BF"/>
      <w:sz w:val="32"/>
      <w:lang w:val="en-US"/>
    </w:rPr>
  </w:style>
  <w:style w:type="character" w:customStyle="1" w:styleId="Heading1Char">
    <w:name w:val="Heading 1 Char"/>
    <w:basedOn w:val="DefaultParagraphFont"/>
    <w:link w:val="Heading1"/>
    <w:rsid w:val="00947E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47EE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qFormat/>
    <w:rsid w:val="00947EE8"/>
    <w:pPr>
      <w:tabs>
        <w:tab w:val="right" w:leader="dot" w:pos="9394"/>
      </w:tabs>
      <w:spacing w:after="0" w:line="240" w:lineRule="auto"/>
    </w:pPr>
    <w:rPr>
      <w:rFonts w:ascii="Arial" w:eastAsia="Calibri" w:hAnsi="Arial" w:cs="Arial"/>
      <w:noProof/>
      <w:sz w:val="32"/>
      <w:szCs w:val="32"/>
    </w:rPr>
  </w:style>
  <w:style w:type="paragraph" w:styleId="TOC2">
    <w:name w:val="toc 2"/>
    <w:basedOn w:val="Normal"/>
    <w:next w:val="Normal"/>
    <w:autoRedefine/>
    <w:uiPriority w:val="39"/>
    <w:rsid w:val="00947EE8"/>
    <w:pPr>
      <w:spacing w:after="0" w:line="240" w:lineRule="auto"/>
      <w:ind w:left="220"/>
    </w:pPr>
    <w:rPr>
      <w:rFonts w:ascii="Arial" w:eastAsia="Calibri" w:hAnsi="Arial" w:cs="Times New Roman"/>
      <w:sz w:val="32"/>
      <w:lang w:val="en-US"/>
    </w:rPr>
  </w:style>
  <w:style w:type="paragraph" w:styleId="TOCHeading">
    <w:name w:val="TOC Heading"/>
    <w:basedOn w:val="Heading1"/>
    <w:next w:val="Normal"/>
    <w:uiPriority w:val="39"/>
    <w:unhideWhenUsed/>
    <w:qFormat/>
    <w:rsid w:val="00947EE8"/>
    <w:pPr>
      <w:spacing w:line="240" w:lineRule="auto"/>
      <w:outlineLvl w:val="9"/>
    </w:pPr>
    <w:rPr>
      <w:lang w:val="en-US"/>
    </w:rPr>
  </w:style>
  <w:style w:type="paragraph" w:styleId="TOC3">
    <w:name w:val="toc 3"/>
    <w:basedOn w:val="Normal"/>
    <w:next w:val="Normal"/>
    <w:autoRedefine/>
    <w:uiPriority w:val="39"/>
    <w:rsid w:val="00947EE8"/>
    <w:pPr>
      <w:spacing w:after="0" w:line="240" w:lineRule="auto"/>
      <w:ind w:left="640"/>
    </w:pPr>
    <w:rPr>
      <w:rFonts w:ascii="Arial" w:eastAsia="Times New Roman" w:hAnsi="Arial" w:cs="Times New Roman"/>
      <w:sz w:val="32"/>
      <w:szCs w:val="20"/>
      <w:lang w:eastAsia="en-AU"/>
    </w:rPr>
  </w:style>
  <w:style w:type="paragraph" w:styleId="BalloonText">
    <w:name w:val="Balloon Text"/>
    <w:basedOn w:val="Normal"/>
    <w:link w:val="BalloonTextChar"/>
    <w:uiPriority w:val="99"/>
    <w:semiHidden/>
    <w:unhideWhenUsed/>
    <w:rsid w:val="00C9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44"/>
    <w:rPr>
      <w:rFonts w:ascii="Tahoma" w:hAnsi="Tahoma" w:cs="Tahoma"/>
      <w:sz w:val="16"/>
      <w:szCs w:val="16"/>
    </w:rPr>
  </w:style>
  <w:style w:type="paragraph" w:styleId="ListNumber">
    <w:name w:val="List Number"/>
    <w:basedOn w:val="Normal"/>
    <w:uiPriority w:val="99"/>
    <w:semiHidden/>
    <w:unhideWhenUsed/>
    <w:rsid w:val="00225388"/>
    <w:pPr>
      <w:numPr>
        <w:numId w:val="5"/>
      </w:numPr>
      <w:contextualSpacing/>
    </w:pPr>
  </w:style>
  <w:style w:type="paragraph" w:styleId="ListParagraph">
    <w:name w:val="List Paragraph"/>
    <w:basedOn w:val="Normal"/>
    <w:uiPriority w:val="34"/>
    <w:qFormat/>
    <w:rsid w:val="00392571"/>
    <w:pPr>
      <w:ind w:left="720"/>
      <w:contextualSpacing/>
    </w:pPr>
  </w:style>
  <w:style w:type="paragraph" w:styleId="NoSpacing">
    <w:name w:val="No Spacing"/>
    <w:link w:val="NoSpacingChar"/>
    <w:uiPriority w:val="1"/>
    <w:qFormat/>
    <w:rsid w:val="003A0D6C"/>
    <w:pPr>
      <w:spacing w:after="0" w:line="240" w:lineRule="auto"/>
    </w:pPr>
    <w:rPr>
      <w:rFonts w:ascii="Arial" w:eastAsia="SimSun" w:hAnsi="Arial" w:cs="Mangal"/>
      <w:sz w:val="32"/>
      <w:lang w:val="en-US"/>
    </w:rPr>
  </w:style>
  <w:style w:type="character" w:customStyle="1" w:styleId="NoSpacingChar">
    <w:name w:val="No Spacing Char"/>
    <w:link w:val="NoSpacing"/>
    <w:uiPriority w:val="1"/>
    <w:locked/>
    <w:rsid w:val="003A0D6C"/>
    <w:rPr>
      <w:rFonts w:ascii="Arial" w:eastAsia="SimSun" w:hAnsi="Arial" w:cs="Mangal"/>
      <w:sz w:val="32"/>
      <w:lang w:val="en-US"/>
    </w:rPr>
  </w:style>
  <w:style w:type="character" w:styleId="EndnoteReference">
    <w:name w:val="endnote reference"/>
    <w:uiPriority w:val="99"/>
    <w:rsid w:val="003A0D6C"/>
    <w:rPr>
      <w:rFonts w:ascii="Arial" w:hAnsi="Arial"/>
      <w:sz w:val="20"/>
      <w:vertAlign w:val="superscript"/>
    </w:rPr>
  </w:style>
  <w:style w:type="paragraph" w:styleId="EndnoteText">
    <w:name w:val="endnote text"/>
    <w:basedOn w:val="Normal"/>
    <w:link w:val="EndnoteTextChar"/>
    <w:uiPriority w:val="99"/>
    <w:rsid w:val="003A0D6C"/>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uiPriority w:val="99"/>
    <w:rsid w:val="003A0D6C"/>
    <w:rPr>
      <w:rFonts w:ascii="Arial" w:eastAsia="Times New Roman" w:hAnsi="Arial" w:cs="Times New Roman"/>
      <w:sz w:val="20"/>
      <w:szCs w:val="20"/>
      <w:lang w:eastAsia="en-AU"/>
    </w:rPr>
  </w:style>
  <w:style w:type="paragraph" w:styleId="FootnoteText">
    <w:name w:val="footnote text"/>
    <w:basedOn w:val="Normal"/>
    <w:link w:val="FootnoteTextChar"/>
    <w:uiPriority w:val="99"/>
    <w:semiHidden/>
    <w:unhideWhenUsed/>
    <w:rsid w:val="00ED5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1B4"/>
    <w:rPr>
      <w:sz w:val="20"/>
      <w:szCs w:val="20"/>
    </w:rPr>
  </w:style>
  <w:style w:type="character" w:styleId="FootnoteReference">
    <w:name w:val="footnote reference"/>
    <w:basedOn w:val="DefaultParagraphFont"/>
    <w:uiPriority w:val="99"/>
    <w:semiHidden/>
    <w:unhideWhenUsed/>
    <w:rsid w:val="00ED51B4"/>
    <w:rPr>
      <w:vertAlign w:val="superscript"/>
    </w:rPr>
  </w:style>
  <w:style w:type="paragraph" w:styleId="Header">
    <w:name w:val="header"/>
    <w:basedOn w:val="Normal"/>
    <w:link w:val="HeaderChar"/>
    <w:uiPriority w:val="99"/>
    <w:unhideWhenUsed/>
    <w:rsid w:val="0033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78"/>
  </w:style>
  <w:style w:type="paragraph" w:styleId="Footer">
    <w:name w:val="footer"/>
    <w:basedOn w:val="Normal"/>
    <w:link w:val="FooterChar"/>
    <w:uiPriority w:val="99"/>
    <w:unhideWhenUsed/>
    <w:rsid w:val="0033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E78"/>
  </w:style>
  <w:style w:type="paragraph" w:styleId="NormalWeb">
    <w:name w:val="Normal (Web)"/>
    <w:basedOn w:val="Normal"/>
    <w:uiPriority w:val="99"/>
    <w:unhideWhenUsed/>
    <w:rsid w:val="00F9147D"/>
    <w:pPr>
      <w:spacing w:before="240" w:after="24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1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028">
      <w:bodyDiv w:val="1"/>
      <w:marLeft w:val="0"/>
      <w:marRight w:val="0"/>
      <w:marTop w:val="0"/>
      <w:marBottom w:val="0"/>
      <w:divBdr>
        <w:top w:val="none" w:sz="0" w:space="0" w:color="auto"/>
        <w:left w:val="none" w:sz="0" w:space="0" w:color="auto"/>
        <w:bottom w:val="none" w:sz="0" w:space="0" w:color="auto"/>
        <w:right w:val="none" w:sz="0" w:space="0" w:color="auto"/>
      </w:divBdr>
      <w:divsChild>
        <w:div w:id="704796191">
          <w:marLeft w:val="0"/>
          <w:marRight w:val="0"/>
          <w:marTop w:val="0"/>
          <w:marBottom w:val="0"/>
          <w:divBdr>
            <w:top w:val="none" w:sz="0" w:space="0" w:color="auto"/>
            <w:left w:val="none" w:sz="0" w:space="0" w:color="auto"/>
            <w:bottom w:val="none" w:sz="0" w:space="0" w:color="auto"/>
            <w:right w:val="none" w:sz="0" w:space="0" w:color="auto"/>
          </w:divBdr>
          <w:divsChild>
            <w:div w:id="564267059">
              <w:marLeft w:val="0"/>
              <w:marRight w:val="0"/>
              <w:marTop w:val="0"/>
              <w:marBottom w:val="0"/>
              <w:divBdr>
                <w:top w:val="none" w:sz="0" w:space="0" w:color="auto"/>
                <w:left w:val="none" w:sz="0" w:space="0" w:color="auto"/>
                <w:bottom w:val="none" w:sz="0" w:space="0" w:color="auto"/>
                <w:right w:val="none" w:sz="0" w:space="0" w:color="auto"/>
              </w:divBdr>
              <w:divsChild>
                <w:div w:id="1576282406">
                  <w:marLeft w:val="0"/>
                  <w:marRight w:val="0"/>
                  <w:marTop w:val="0"/>
                  <w:marBottom w:val="0"/>
                  <w:divBdr>
                    <w:top w:val="none" w:sz="0" w:space="0" w:color="auto"/>
                    <w:left w:val="none" w:sz="0" w:space="0" w:color="auto"/>
                    <w:bottom w:val="none" w:sz="0" w:space="0" w:color="auto"/>
                    <w:right w:val="none" w:sz="0" w:space="0" w:color="auto"/>
                  </w:divBdr>
                  <w:divsChild>
                    <w:div w:id="1863855803">
                      <w:marLeft w:val="0"/>
                      <w:marRight w:val="0"/>
                      <w:marTop w:val="0"/>
                      <w:marBottom w:val="0"/>
                      <w:divBdr>
                        <w:top w:val="none" w:sz="0" w:space="0" w:color="auto"/>
                        <w:left w:val="none" w:sz="0" w:space="0" w:color="auto"/>
                        <w:bottom w:val="none" w:sz="0" w:space="0" w:color="auto"/>
                        <w:right w:val="none" w:sz="0" w:space="0" w:color="auto"/>
                      </w:divBdr>
                      <w:divsChild>
                        <w:div w:id="229385635">
                          <w:marLeft w:val="0"/>
                          <w:marRight w:val="0"/>
                          <w:marTop w:val="0"/>
                          <w:marBottom w:val="0"/>
                          <w:divBdr>
                            <w:top w:val="none" w:sz="0" w:space="0" w:color="auto"/>
                            <w:left w:val="none" w:sz="0" w:space="0" w:color="auto"/>
                            <w:bottom w:val="none" w:sz="0" w:space="0" w:color="auto"/>
                            <w:right w:val="none" w:sz="0" w:space="0" w:color="auto"/>
                          </w:divBdr>
                          <w:divsChild>
                            <w:div w:id="73672767">
                              <w:marLeft w:val="0"/>
                              <w:marRight w:val="0"/>
                              <w:marTop w:val="0"/>
                              <w:marBottom w:val="0"/>
                              <w:divBdr>
                                <w:top w:val="none" w:sz="0" w:space="0" w:color="auto"/>
                                <w:left w:val="none" w:sz="0" w:space="0" w:color="auto"/>
                                <w:bottom w:val="none" w:sz="0" w:space="0" w:color="auto"/>
                                <w:right w:val="none" w:sz="0" w:space="0" w:color="auto"/>
                              </w:divBdr>
                              <w:divsChild>
                                <w:div w:id="14599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4944">
      <w:bodyDiv w:val="1"/>
      <w:marLeft w:val="0"/>
      <w:marRight w:val="0"/>
      <w:marTop w:val="0"/>
      <w:marBottom w:val="0"/>
      <w:divBdr>
        <w:top w:val="none" w:sz="0" w:space="0" w:color="auto"/>
        <w:left w:val="none" w:sz="0" w:space="0" w:color="auto"/>
        <w:bottom w:val="none" w:sz="0" w:space="0" w:color="auto"/>
        <w:right w:val="none" w:sz="0" w:space="0" w:color="auto"/>
      </w:divBdr>
    </w:div>
    <w:div w:id="98649261">
      <w:bodyDiv w:val="1"/>
      <w:marLeft w:val="0"/>
      <w:marRight w:val="0"/>
      <w:marTop w:val="0"/>
      <w:marBottom w:val="0"/>
      <w:divBdr>
        <w:top w:val="none" w:sz="0" w:space="0" w:color="auto"/>
        <w:left w:val="none" w:sz="0" w:space="0" w:color="auto"/>
        <w:bottom w:val="none" w:sz="0" w:space="0" w:color="auto"/>
        <w:right w:val="none" w:sz="0" w:space="0" w:color="auto"/>
      </w:divBdr>
    </w:div>
    <w:div w:id="512115392">
      <w:bodyDiv w:val="1"/>
      <w:marLeft w:val="0"/>
      <w:marRight w:val="0"/>
      <w:marTop w:val="0"/>
      <w:marBottom w:val="0"/>
      <w:divBdr>
        <w:top w:val="none" w:sz="0" w:space="0" w:color="auto"/>
        <w:left w:val="none" w:sz="0" w:space="0" w:color="auto"/>
        <w:bottom w:val="none" w:sz="0" w:space="0" w:color="auto"/>
        <w:right w:val="none" w:sz="0" w:space="0" w:color="auto"/>
      </w:divBdr>
    </w:div>
    <w:div w:id="529489959">
      <w:bodyDiv w:val="1"/>
      <w:marLeft w:val="0"/>
      <w:marRight w:val="0"/>
      <w:marTop w:val="0"/>
      <w:marBottom w:val="0"/>
      <w:divBdr>
        <w:top w:val="none" w:sz="0" w:space="0" w:color="auto"/>
        <w:left w:val="none" w:sz="0" w:space="0" w:color="auto"/>
        <w:bottom w:val="none" w:sz="0" w:space="0" w:color="auto"/>
        <w:right w:val="none" w:sz="0" w:space="0" w:color="auto"/>
      </w:divBdr>
    </w:div>
    <w:div w:id="1447889240">
      <w:bodyDiv w:val="1"/>
      <w:marLeft w:val="0"/>
      <w:marRight w:val="0"/>
      <w:marTop w:val="0"/>
      <w:marBottom w:val="0"/>
      <w:divBdr>
        <w:top w:val="none" w:sz="0" w:space="0" w:color="auto"/>
        <w:left w:val="none" w:sz="0" w:space="0" w:color="auto"/>
        <w:bottom w:val="none" w:sz="0" w:space="0" w:color="auto"/>
        <w:right w:val="none" w:sz="0" w:space="0" w:color="auto"/>
      </w:divBdr>
      <w:divsChild>
        <w:div w:id="2138252750">
          <w:marLeft w:val="0"/>
          <w:marRight w:val="0"/>
          <w:marTop w:val="0"/>
          <w:marBottom w:val="0"/>
          <w:divBdr>
            <w:top w:val="none" w:sz="0" w:space="0" w:color="auto"/>
            <w:left w:val="none" w:sz="0" w:space="0" w:color="auto"/>
            <w:bottom w:val="none" w:sz="0" w:space="0" w:color="auto"/>
            <w:right w:val="none" w:sz="0" w:space="0" w:color="auto"/>
          </w:divBdr>
          <w:divsChild>
            <w:div w:id="175505972">
              <w:marLeft w:val="0"/>
              <w:marRight w:val="0"/>
              <w:marTop w:val="0"/>
              <w:marBottom w:val="0"/>
              <w:divBdr>
                <w:top w:val="none" w:sz="0" w:space="0" w:color="auto"/>
                <w:left w:val="none" w:sz="0" w:space="0" w:color="auto"/>
                <w:bottom w:val="none" w:sz="0" w:space="0" w:color="auto"/>
                <w:right w:val="none" w:sz="0" w:space="0" w:color="auto"/>
              </w:divBdr>
              <w:divsChild>
                <w:div w:id="775710891">
                  <w:marLeft w:val="0"/>
                  <w:marRight w:val="0"/>
                  <w:marTop w:val="0"/>
                  <w:marBottom w:val="0"/>
                  <w:divBdr>
                    <w:top w:val="none" w:sz="0" w:space="0" w:color="auto"/>
                    <w:left w:val="none" w:sz="0" w:space="0" w:color="auto"/>
                    <w:bottom w:val="none" w:sz="0" w:space="0" w:color="auto"/>
                    <w:right w:val="none" w:sz="0" w:space="0" w:color="auto"/>
                  </w:divBdr>
                  <w:divsChild>
                    <w:div w:id="2076970957">
                      <w:marLeft w:val="0"/>
                      <w:marRight w:val="0"/>
                      <w:marTop w:val="0"/>
                      <w:marBottom w:val="0"/>
                      <w:divBdr>
                        <w:top w:val="none" w:sz="0" w:space="0" w:color="auto"/>
                        <w:left w:val="none" w:sz="0" w:space="0" w:color="auto"/>
                        <w:bottom w:val="none" w:sz="0" w:space="0" w:color="auto"/>
                        <w:right w:val="none" w:sz="0" w:space="0" w:color="auto"/>
                      </w:divBdr>
                      <w:divsChild>
                        <w:div w:id="2103335135">
                          <w:marLeft w:val="0"/>
                          <w:marRight w:val="0"/>
                          <w:marTop w:val="0"/>
                          <w:marBottom w:val="0"/>
                          <w:divBdr>
                            <w:top w:val="none" w:sz="0" w:space="0" w:color="auto"/>
                            <w:left w:val="none" w:sz="0" w:space="0" w:color="auto"/>
                            <w:bottom w:val="none" w:sz="0" w:space="0" w:color="auto"/>
                            <w:right w:val="none" w:sz="0" w:space="0" w:color="auto"/>
                          </w:divBdr>
                          <w:divsChild>
                            <w:div w:id="997686351">
                              <w:marLeft w:val="0"/>
                              <w:marRight w:val="0"/>
                              <w:marTop w:val="0"/>
                              <w:marBottom w:val="0"/>
                              <w:divBdr>
                                <w:top w:val="none" w:sz="0" w:space="0" w:color="auto"/>
                                <w:left w:val="none" w:sz="0" w:space="0" w:color="auto"/>
                                <w:bottom w:val="none" w:sz="0" w:space="0" w:color="auto"/>
                                <w:right w:val="none" w:sz="0" w:space="0" w:color="auto"/>
                              </w:divBdr>
                              <w:divsChild>
                                <w:div w:id="1232734610">
                                  <w:marLeft w:val="0"/>
                                  <w:marRight w:val="0"/>
                                  <w:marTop w:val="0"/>
                                  <w:marBottom w:val="0"/>
                                  <w:divBdr>
                                    <w:top w:val="none" w:sz="0" w:space="0" w:color="auto"/>
                                    <w:left w:val="none" w:sz="0" w:space="0" w:color="auto"/>
                                    <w:bottom w:val="none" w:sz="0" w:space="0" w:color="auto"/>
                                    <w:right w:val="none" w:sz="0" w:space="0" w:color="auto"/>
                                  </w:divBdr>
                                  <w:divsChild>
                                    <w:div w:id="8203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738449">
      <w:bodyDiv w:val="1"/>
      <w:marLeft w:val="0"/>
      <w:marRight w:val="0"/>
      <w:marTop w:val="0"/>
      <w:marBottom w:val="0"/>
      <w:divBdr>
        <w:top w:val="none" w:sz="0" w:space="0" w:color="auto"/>
        <w:left w:val="none" w:sz="0" w:space="0" w:color="auto"/>
        <w:bottom w:val="none" w:sz="0" w:space="0" w:color="auto"/>
        <w:right w:val="none" w:sz="0" w:space="0" w:color="auto"/>
      </w:divBdr>
    </w:div>
    <w:div w:id="17940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D26A-8967-4ACC-BF9D-61318EB6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BE7AD-BE74-4132-8EB9-07F09F8B2DC4}">
  <ds:schemaRefs>
    <ds:schemaRef ds:uri="http://schemas.microsoft.com/sharepoint/v3/contenttype/forms"/>
  </ds:schemaRefs>
</ds:datastoreItem>
</file>

<file path=customXml/itemProps3.xml><?xml version="1.0" encoding="utf-8"?>
<ds:datastoreItem xmlns:ds="http://schemas.openxmlformats.org/officeDocument/2006/customXml" ds:itemID="{B2ABCDAA-8A04-4A13-9064-21F71A80DCDF}">
  <ds:schemaRefs>
    <ds:schemaRef ds:uri="http://schemas.microsoft.com/office/2006/documentManagement/types"/>
    <ds:schemaRef ds:uri="0bec18fc-f114-415a-892c-7a4e80c68006"/>
    <ds:schemaRef ds:uri="http://purl.org/dc/dcmitype/"/>
    <ds:schemaRef ds:uri="http://purl.org/dc/elements/1.1/"/>
    <ds:schemaRef ds:uri="e6b92012-73ef-42fe-b930-ea647f4e298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0E66A9F-93FA-48ED-9D4F-A7D05ADA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Anna Briggs</cp:lastModifiedBy>
  <cp:revision>2</cp:revision>
  <dcterms:created xsi:type="dcterms:W3CDTF">2017-08-16T23:53:00Z</dcterms:created>
  <dcterms:modified xsi:type="dcterms:W3CDTF">2017-08-16T23:53:00Z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