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Default="008C3E5B" w:rsidP="008C3E5B">
      <w:pPr>
        <w:ind w:left="-284"/>
      </w:pPr>
      <w:r>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444BCB25" w:rsidR="00A67164" w:rsidRDefault="00D42FAF" w:rsidP="00EB05A2">
      <w:pPr>
        <w:pStyle w:val="Date"/>
      </w:pPr>
      <w:r w:rsidRPr="00306E88">
        <w:rPr>
          <w:bCs w:val="0"/>
        </w:rPr>
        <w:t>P</w:t>
      </w:r>
      <w:r w:rsidR="00AF08C7" w:rsidRPr="00306E88">
        <w:rPr>
          <w:bCs w:val="0"/>
        </w:rPr>
        <w:t>h</w:t>
      </w:r>
      <w:r w:rsidRPr="00306E88">
        <w:t xml:space="preserve"> </w:t>
      </w:r>
      <w:r w:rsidR="00446D5E" w:rsidRPr="00306E88">
        <w:t>1800 033 660</w:t>
      </w:r>
      <w:r w:rsidRPr="00306E88">
        <w:t xml:space="preserve">  |  </w:t>
      </w:r>
      <w:r w:rsidRPr="00306E88">
        <w:rPr>
          <w:bCs w:val="0"/>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bCs w:val="0"/>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bCs w:val="0"/>
        </w:rPr>
        <w:t>ABN</w:t>
      </w:r>
      <w:r w:rsidR="000216C3" w:rsidRPr="00306E88">
        <w:t xml:space="preserve"> 90 006 985 226</w:t>
      </w:r>
    </w:p>
    <w:p w14:paraId="3937FE8B" w14:textId="2B522148" w:rsidR="001C4E62" w:rsidRPr="001C4E62" w:rsidRDefault="001C4E62" w:rsidP="001C4E62">
      <w:pPr>
        <w:pStyle w:val="Heading1"/>
      </w:pPr>
      <w:r w:rsidRPr="001C4E62">
        <w:t>Online Event Plan</w:t>
      </w:r>
      <w:r w:rsidR="00B77294">
        <w:t xml:space="preserve"> for Branches</w:t>
      </w:r>
    </w:p>
    <w:p w14:paraId="342CE25A" w14:textId="77777777" w:rsidR="001C4E62" w:rsidRPr="001C4E62" w:rsidRDefault="001C4E62" w:rsidP="00363B98">
      <w:pPr>
        <w:pStyle w:val="Heading2"/>
      </w:pPr>
      <w:r w:rsidRPr="001C4E62">
        <w:t>Overview</w:t>
      </w:r>
    </w:p>
    <w:p w14:paraId="38F477F4" w14:textId="687B9C30" w:rsidR="001C4E62" w:rsidRPr="00E47CB1" w:rsidRDefault="001C4E62" w:rsidP="001C4E62">
      <w:pPr>
        <w:rPr>
          <w:szCs w:val="24"/>
          <w:lang w:val="en-GB"/>
        </w:rPr>
      </w:pPr>
      <w:r w:rsidRPr="00E47CB1">
        <w:rPr>
          <w:szCs w:val="24"/>
          <w:lang w:val="en-GB"/>
        </w:rPr>
        <w:t xml:space="preserve">The purpose of this document is to ensure a consistent approach to the planning of online </w:t>
      </w:r>
      <w:r w:rsidR="00B77294">
        <w:rPr>
          <w:szCs w:val="24"/>
          <w:lang w:val="en-GB"/>
        </w:rPr>
        <w:t xml:space="preserve">branch </w:t>
      </w:r>
      <w:r w:rsidRPr="00E47CB1">
        <w:rPr>
          <w:szCs w:val="24"/>
          <w:lang w:val="en-GB"/>
        </w:rPr>
        <w:t>events.</w:t>
      </w:r>
    </w:p>
    <w:p w14:paraId="15AA9CA4" w14:textId="7CF28561" w:rsidR="001C4E62" w:rsidRPr="00E47CB1" w:rsidRDefault="001C4E62" w:rsidP="001C4E62">
      <w:pPr>
        <w:rPr>
          <w:szCs w:val="24"/>
          <w:lang w:val="en-GB"/>
        </w:rPr>
      </w:pPr>
      <w:r w:rsidRPr="00E47CB1">
        <w:rPr>
          <w:szCs w:val="24"/>
          <w:lang w:val="en-GB"/>
        </w:rPr>
        <w:t>This document outlines planning activities, considerations, and requirements</w:t>
      </w:r>
      <w:r>
        <w:rPr>
          <w:szCs w:val="24"/>
          <w:lang w:val="en-GB"/>
        </w:rPr>
        <w:t>.</w:t>
      </w:r>
      <w:r w:rsidRPr="00E47CB1">
        <w:rPr>
          <w:szCs w:val="24"/>
          <w:lang w:val="en-GB"/>
        </w:rPr>
        <w:t xml:space="preserve"> </w:t>
      </w:r>
      <w:r>
        <w:rPr>
          <w:szCs w:val="24"/>
          <w:lang w:val="en-GB"/>
        </w:rPr>
        <w:t xml:space="preserve">It </w:t>
      </w:r>
      <w:r w:rsidR="00B77294">
        <w:rPr>
          <w:szCs w:val="24"/>
          <w:lang w:val="en-GB"/>
        </w:rPr>
        <w:t>should</w:t>
      </w:r>
      <w:r>
        <w:rPr>
          <w:szCs w:val="24"/>
          <w:lang w:val="en-GB"/>
        </w:rPr>
        <w:t xml:space="preserve"> be</w:t>
      </w:r>
      <w:r w:rsidRPr="00E47CB1">
        <w:rPr>
          <w:szCs w:val="24"/>
          <w:lang w:val="en-GB"/>
        </w:rPr>
        <w:t xml:space="preserve"> completed for all online events. </w:t>
      </w:r>
    </w:p>
    <w:p w14:paraId="4D48009E" w14:textId="77777777" w:rsidR="001C4E62" w:rsidRPr="00E47CB1" w:rsidRDefault="001C4E62" w:rsidP="001C4E62">
      <w:pPr>
        <w:rPr>
          <w:szCs w:val="24"/>
          <w:lang w:val="en-GB"/>
        </w:rPr>
      </w:pPr>
      <w:r w:rsidRPr="00E47CB1">
        <w:rPr>
          <w:szCs w:val="24"/>
          <w:lang w:val="en-GB"/>
        </w:rPr>
        <w:t>More detailed information on how to complete each step is provided at the conclusion of the document.</w:t>
      </w:r>
    </w:p>
    <w:p w14:paraId="5E4C7A59" w14:textId="77777777" w:rsidR="001C4E62" w:rsidRPr="001C4E62" w:rsidRDefault="001C4E62" w:rsidP="00363B98">
      <w:pPr>
        <w:pStyle w:val="Heading2"/>
      </w:pPr>
      <w:r w:rsidRPr="001C4E62">
        <w:t>Step One: Who is organising the event:</w:t>
      </w:r>
    </w:p>
    <w:tbl>
      <w:tblPr>
        <w:tblStyle w:val="TableGrid"/>
        <w:tblW w:w="0" w:type="auto"/>
        <w:tblLook w:val="04A0" w:firstRow="1" w:lastRow="0" w:firstColumn="1" w:lastColumn="0" w:noHBand="0" w:noVBand="1"/>
      </w:tblPr>
      <w:tblGrid>
        <w:gridCol w:w="4621"/>
        <w:gridCol w:w="4621"/>
      </w:tblGrid>
      <w:tr w:rsidR="001C4E62" w:rsidRPr="00E47CB1" w14:paraId="1354A4EB" w14:textId="77777777">
        <w:tc>
          <w:tcPr>
            <w:tcW w:w="4621" w:type="dxa"/>
          </w:tcPr>
          <w:p w14:paraId="36FE9714" w14:textId="77777777" w:rsidR="001C4E62" w:rsidRPr="00E47CB1" w:rsidRDefault="001C4E62">
            <w:pPr>
              <w:rPr>
                <w:szCs w:val="24"/>
                <w:lang w:val="en-GB"/>
              </w:rPr>
            </w:pPr>
            <w:r w:rsidRPr="00E47CB1">
              <w:rPr>
                <w:szCs w:val="24"/>
                <w:lang w:val="en-GB"/>
              </w:rPr>
              <w:t>Name</w:t>
            </w:r>
          </w:p>
        </w:tc>
        <w:tc>
          <w:tcPr>
            <w:tcW w:w="4621" w:type="dxa"/>
          </w:tcPr>
          <w:p w14:paraId="5FF69F93" w14:textId="77777777" w:rsidR="001C4E62" w:rsidRPr="00E47CB1" w:rsidRDefault="001C4E62">
            <w:pPr>
              <w:rPr>
                <w:szCs w:val="24"/>
                <w:lang w:val="en-GB"/>
              </w:rPr>
            </w:pPr>
            <w:r w:rsidRPr="00E47CB1">
              <w:rPr>
                <w:szCs w:val="24"/>
                <w:lang w:val="en-GB"/>
              </w:rPr>
              <w:t>Responsibilities</w:t>
            </w:r>
          </w:p>
        </w:tc>
      </w:tr>
      <w:tr w:rsidR="001C4E62" w:rsidRPr="00E47CB1" w14:paraId="3BEDB2A3" w14:textId="77777777">
        <w:tc>
          <w:tcPr>
            <w:tcW w:w="4621" w:type="dxa"/>
          </w:tcPr>
          <w:p w14:paraId="31478F08" w14:textId="77777777" w:rsidR="001C4E62" w:rsidRPr="00E47CB1" w:rsidRDefault="001C4E62">
            <w:pPr>
              <w:rPr>
                <w:szCs w:val="24"/>
                <w:lang w:val="en-GB"/>
              </w:rPr>
            </w:pPr>
          </w:p>
        </w:tc>
        <w:tc>
          <w:tcPr>
            <w:tcW w:w="4621" w:type="dxa"/>
          </w:tcPr>
          <w:p w14:paraId="21470092" w14:textId="77777777" w:rsidR="001C4E62" w:rsidRPr="00E47CB1" w:rsidRDefault="001C4E62">
            <w:pPr>
              <w:rPr>
                <w:szCs w:val="24"/>
                <w:lang w:val="en-GB"/>
              </w:rPr>
            </w:pPr>
          </w:p>
        </w:tc>
      </w:tr>
      <w:tr w:rsidR="001C4E62" w:rsidRPr="00E47CB1" w14:paraId="647A33B0" w14:textId="77777777">
        <w:tc>
          <w:tcPr>
            <w:tcW w:w="4621" w:type="dxa"/>
          </w:tcPr>
          <w:p w14:paraId="28EAE9A3" w14:textId="77777777" w:rsidR="001C4E62" w:rsidRPr="00E47CB1" w:rsidRDefault="001C4E62">
            <w:pPr>
              <w:rPr>
                <w:szCs w:val="24"/>
                <w:lang w:val="en-GB"/>
              </w:rPr>
            </w:pPr>
          </w:p>
        </w:tc>
        <w:tc>
          <w:tcPr>
            <w:tcW w:w="4621" w:type="dxa"/>
          </w:tcPr>
          <w:p w14:paraId="5711E48F" w14:textId="77777777" w:rsidR="001C4E62" w:rsidRPr="00E47CB1" w:rsidRDefault="001C4E62">
            <w:pPr>
              <w:rPr>
                <w:szCs w:val="24"/>
                <w:lang w:val="en-GB"/>
              </w:rPr>
            </w:pPr>
          </w:p>
        </w:tc>
      </w:tr>
      <w:tr w:rsidR="001C4E62" w:rsidRPr="00E47CB1" w14:paraId="2DDB873B" w14:textId="77777777">
        <w:tc>
          <w:tcPr>
            <w:tcW w:w="4621" w:type="dxa"/>
          </w:tcPr>
          <w:p w14:paraId="3F1DDCCD" w14:textId="77777777" w:rsidR="001C4E62" w:rsidRPr="00E47CB1" w:rsidRDefault="001C4E62">
            <w:pPr>
              <w:rPr>
                <w:szCs w:val="24"/>
                <w:lang w:val="en-GB"/>
              </w:rPr>
            </w:pPr>
          </w:p>
        </w:tc>
        <w:tc>
          <w:tcPr>
            <w:tcW w:w="4621" w:type="dxa"/>
          </w:tcPr>
          <w:p w14:paraId="77AC7398" w14:textId="77777777" w:rsidR="001C4E62" w:rsidRPr="00E47CB1" w:rsidRDefault="001C4E62">
            <w:pPr>
              <w:rPr>
                <w:szCs w:val="24"/>
                <w:lang w:val="en-GB"/>
              </w:rPr>
            </w:pPr>
          </w:p>
        </w:tc>
      </w:tr>
      <w:tr w:rsidR="001C4E62" w:rsidRPr="00E47CB1" w14:paraId="6767BA22" w14:textId="77777777">
        <w:tc>
          <w:tcPr>
            <w:tcW w:w="4621" w:type="dxa"/>
          </w:tcPr>
          <w:p w14:paraId="59DFA365" w14:textId="77777777" w:rsidR="001C4E62" w:rsidRPr="00E47CB1" w:rsidRDefault="001C4E62">
            <w:pPr>
              <w:rPr>
                <w:szCs w:val="24"/>
                <w:lang w:val="en-GB"/>
              </w:rPr>
            </w:pPr>
          </w:p>
        </w:tc>
        <w:tc>
          <w:tcPr>
            <w:tcW w:w="4621" w:type="dxa"/>
          </w:tcPr>
          <w:p w14:paraId="738C4609" w14:textId="77777777" w:rsidR="001C4E62" w:rsidRPr="00E47CB1" w:rsidRDefault="001C4E62">
            <w:pPr>
              <w:rPr>
                <w:szCs w:val="24"/>
                <w:lang w:val="en-GB"/>
              </w:rPr>
            </w:pPr>
          </w:p>
        </w:tc>
      </w:tr>
    </w:tbl>
    <w:p w14:paraId="5BBD0C95" w14:textId="77777777" w:rsidR="00363B98" w:rsidRDefault="00363B98" w:rsidP="00363B98">
      <w:pPr>
        <w:pStyle w:val="Heading2"/>
      </w:pPr>
    </w:p>
    <w:p w14:paraId="3D0E7F79" w14:textId="77777777" w:rsidR="00363B98" w:rsidRDefault="00363B98">
      <w:pPr>
        <w:spacing w:before="0" w:after="240" w:line="300" w:lineRule="auto"/>
        <w:ind w:left="3744"/>
        <w:rPr>
          <w:rFonts w:eastAsia="MS Gothic"/>
          <w:b/>
          <w:color w:val="4F2260"/>
          <w:kern w:val="28"/>
          <w:sz w:val="36"/>
          <w:szCs w:val="24"/>
          <w:lang w:val="en-GB"/>
        </w:rPr>
      </w:pPr>
      <w:r>
        <w:br w:type="page"/>
      </w:r>
    </w:p>
    <w:p w14:paraId="27E8BF36" w14:textId="7E988AB7" w:rsidR="001C4E62" w:rsidRPr="00363B98" w:rsidRDefault="001C4E62" w:rsidP="00363B98">
      <w:pPr>
        <w:pStyle w:val="Heading2"/>
      </w:pPr>
      <w:r w:rsidRPr="00363B98">
        <w:lastRenderedPageBreak/>
        <w:t>Step Two: What are the event details:</w:t>
      </w:r>
    </w:p>
    <w:tbl>
      <w:tblPr>
        <w:tblStyle w:val="TableGrid"/>
        <w:tblW w:w="0" w:type="auto"/>
        <w:tblLook w:val="04A0" w:firstRow="1" w:lastRow="0" w:firstColumn="1" w:lastColumn="0" w:noHBand="0" w:noVBand="1"/>
      </w:tblPr>
      <w:tblGrid>
        <w:gridCol w:w="2235"/>
        <w:gridCol w:w="7007"/>
      </w:tblGrid>
      <w:tr w:rsidR="001C4E62" w:rsidRPr="00E47CB1" w14:paraId="4BB0CE0C" w14:textId="77777777">
        <w:tc>
          <w:tcPr>
            <w:tcW w:w="2235" w:type="dxa"/>
          </w:tcPr>
          <w:p w14:paraId="26FC4EC3" w14:textId="77777777" w:rsidR="001C4E62" w:rsidRPr="00E47CB1" w:rsidRDefault="001C4E62">
            <w:pPr>
              <w:rPr>
                <w:szCs w:val="24"/>
                <w:lang w:val="en-GB"/>
              </w:rPr>
            </w:pPr>
            <w:r w:rsidRPr="00E47CB1">
              <w:rPr>
                <w:szCs w:val="24"/>
                <w:lang w:val="en-GB"/>
              </w:rPr>
              <w:t>Title:</w:t>
            </w:r>
          </w:p>
        </w:tc>
        <w:tc>
          <w:tcPr>
            <w:tcW w:w="7007" w:type="dxa"/>
          </w:tcPr>
          <w:p w14:paraId="38666801" w14:textId="77777777" w:rsidR="001C4E62" w:rsidRPr="00E47CB1" w:rsidRDefault="001C4E62">
            <w:pPr>
              <w:rPr>
                <w:szCs w:val="24"/>
                <w:lang w:val="en-GB"/>
              </w:rPr>
            </w:pPr>
          </w:p>
        </w:tc>
      </w:tr>
      <w:tr w:rsidR="001C4E62" w:rsidRPr="00E47CB1" w14:paraId="6126346E" w14:textId="77777777">
        <w:tc>
          <w:tcPr>
            <w:tcW w:w="2235" w:type="dxa"/>
          </w:tcPr>
          <w:p w14:paraId="58DD7A79" w14:textId="77777777" w:rsidR="001C4E62" w:rsidRPr="00E47CB1" w:rsidRDefault="001C4E62">
            <w:pPr>
              <w:rPr>
                <w:szCs w:val="24"/>
                <w:lang w:val="en-GB"/>
              </w:rPr>
            </w:pPr>
            <w:r w:rsidRPr="00E47CB1">
              <w:rPr>
                <w:szCs w:val="24"/>
                <w:lang w:val="en-GB"/>
              </w:rPr>
              <w:t>Date:</w:t>
            </w:r>
          </w:p>
        </w:tc>
        <w:tc>
          <w:tcPr>
            <w:tcW w:w="7007" w:type="dxa"/>
          </w:tcPr>
          <w:p w14:paraId="43B0652C" w14:textId="77777777" w:rsidR="001C4E62" w:rsidRPr="00E47CB1" w:rsidRDefault="001C4E62">
            <w:pPr>
              <w:rPr>
                <w:szCs w:val="24"/>
                <w:lang w:val="en-GB"/>
              </w:rPr>
            </w:pPr>
          </w:p>
        </w:tc>
      </w:tr>
      <w:tr w:rsidR="001C4E62" w:rsidRPr="00E47CB1" w14:paraId="26176160" w14:textId="77777777">
        <w:tc>
          <w:tcPr>
            <w:tcW w:w="2235" w:type="dxa"/>
          </w:tcPr>
          <w:p w14:paraId="11B64BF0" w14:textId="77777777" w:rsidR="001C4E62" w:rsidRPr="00E47CB1" w:rsidRDefault="001C4E62">
            <w:pPr>
              <w:rPr>
                <w:szCs w:val="24"/>
                <w:lang w:val="en-GB"/>
              </w:rPr>
            </w:pPr>
            <w:r w:rsidRPr="00E47CB1">
              <w:rPr>
                <w:szCs w:val="24"/>
                <w:lang w:val="en-GB"/>
              </w:rPr>
              <w:t>Time, start and finish:</w:t>
            </w:r>
          </w:p>
        </w:tc>
        <w:tc>
          <w:tcPr>
            <w:tcW w:w="7007" w:type="dxa"/>
          </w:tcPr>
          <w:p w14:paraId="198BDFDA" w14:textId="77777777" w:rsidR="001C4E62" w:rsidRPr="00E47CB1" w:rsidRDefault="001C4E62">
            <w:pPr>
              <w:rPr>
                <w:szCs w:val="24"/>
                <w:lang w:val="en-GB"/>
              </w:rPr>
            </w:pPr>
          </w:p>
        </w:tc>
      </w:tr>
      <w:tr w:rsidR="001C4E62" w:rsidRPr="00E47CB1" w14:paraId="5C834326" w14:textId="77777777">
        <w:tc>
          <w:tcPr>
            <w:tcW w:w="2235" w:type="dxa"/>
          </w:tcPr>
          <w:p w14:paraId="69FF55AC" w14:textId="2EE5C5A4" w:rsidR="001C4E62" w:rsidRPr="00E47CB1" w:rsidRDefault="001C4E62">
            <w:pPr>
              <w:rPr>
                <w:szCs w:val="24"/>
                <w:lang w:val="en-GB"/>
              </w:rPr>
            </w:pPr>
            <w:r w:rsidRPr="00E47CB1">
              <w:rPr>
                <w:szCs w:val="24"/>
                <w:lang w:val="en-GB"/>
              </w:rPr>
              <w:t>Platform (</w:t>
            </w:r>
            <w:proofErr w:type="spellStart"/>
            <w:r w:rsidRPr="00E47CB1">
              <w:rPr>
                <w:szCs w:val="24"/>
                <w:lang w:val="en-GB"/>
              </w:rPr>
              <w:t>eg</w:t>
            </w:r>
            <w:proofErr w:type="spellEnd"/>
            <w:r w:rsidRPr="00E47CB1">
              <w:rPr>
                <w:szCs w:val="24"/>
                <w:lang w:val="en-GB"/>
              </w:rPr>
              <w:t xml:space="preserve"> Zoom</w:t>
            </w:r>
            <w:r w:rsidR="00B77294">
              <w:rPr>
                <w:szCs w:val="24"/>
                <w:lang w:val="en-GB"/>
              </w:rPr>
              <w:t>)</w:t>
            </w:r>
            <w:r w:rsidRPr="00E47CB1">
              <w:rPr>
                <w:szCs w:val="24"/>
                <w:lang w:val="en-GB"/>
              </w:rPr>
              <w:t>:</w:t>
            </w:r>
          </w:p>
        </w:tc>
        <w:tc>
          <w:tcPr>
            <w:tcW w:w="7007" w:type="dxa"/>
          </w:tcPr>
          <w:p w14:paraId="0386915D" w14:textId="77777777" w:rsidR="001C4E62" w:rsidRPr="00E47CB1" w:rsidRDefault="001C4E62">
            <w:pPr>
              <w:rPr>
                <w:szCs w:val="24"/>
                <w:lang w:val="en-GB"/>
              </w:rPr>
            </w:pPr>
          </w:p>
        </w:tc>
      </w:tr>
      <w:tr w:rsidR="001C4E62" w:rsidRPr="00E47CB1" w14:paraId="4580516D" w14:textId="77777777">
        <w:tc>
          <w:tcPr>
            <w:tcW w:w="2235" w:type="dxa"/>
          </w:tcPr>
          <w:p w14:paraId="32B3E2A5" w14:textId="77777777" w:rsidR="001C4E62" w:rsidRPr="00E47CB1" w:rsidRDefault="001C4E62">
            <w:pPr>
              <w:rPr>
                <w:szCs w:val="24"/>
                <w:lang w:val="en-GB"/>
              </w:rPr>
            </w:pPr>
            <w:r w:rsidRPr="00E47CB1">
              <w:rPr>
                <w:szCs w:val="24"/>
                <w:lang w:val="en-GB"/>
              </w:rPr>
              <w:t>Log in details:</w:t>
            </w:r>
          </w:p>
        </w:tc>
        <w:tc>
          <w:tcPr>
            <w:tcW w:w="7007" w:type="dxa"/>
          </w:tcPr>
          <w:p w14:paraId="3A0AA59D" w14:textId="77777777" w:rsidR="001C4E62" w:rsidRPr="00E47CB1" w:rsidRDefault="001C4E62">
            <w:pPr>
              <w:rPr>
                <w:szCs w:val="24"/>
                <w:lang w:val="en-GB"/>
              </w:rPr>
            </w:pPr>
          </w:p>
        </w:tc>
      </w:tr>
      <w:tr w:rsidR="001C4E62" w:rsidRPr="00E47CB1" w14:paraId="597BF3C2" w14:textId="77777777">
        <w:tc>
          <w:tcPr>
            <w:tcW w:w="2235" w:type="dxa"/>
          </w:tcPr>
          <w:p w14:paraId="66C090D2" w14:textId="77777777" w:rsidR="001C4E62" w:rsidRPr="00E47CB1" w:rsidRDefault="001C4E62">
            <w:pPr>
              <w:rPr>
                <w:szCs w:val="24"/>
                <w:lang w:val="en-GB"/>
              </w:rPr>
            </w:pPr>
            <w:r w:rsidRPr="00E47CB1">
              <w:rPr>
                <w:szCs w:val="24"/>
                <w:lang w:val="en-GB"/>
              </w:rPr>
              <w:t>Captions required:</w:t>
            </w:r>
          </w:p>
        </w:tc>
        <w:tc>
          <w:tcPr>
            <w:tcW w:w="7007" w:type="dxa"/>
          </w:tcPr>
          <w:p w14:paraId="0480BA69" w14:textId="77777777" w:rsidR="001C4E62" w:rsidRPr="00E47CB1" w:rsidRDefault="001C4E62">
            <w:pPr>
              <w:rPr>
                <w:szCs w:val="24"/>
                <w:lang w:val="en-GB"/>
              </w:rPr>
            </w:pPr>
          </w:p>
        </w:tc>
      </w:tr>
      <w:tr w:rsidR="001C4E62" w:rsidRPr="00E47CB1" w14:paraId="5EC48632" w14:textId="77777777">
        <w:tc>
          <w:tcPr>
            <w:tcW w:w="2235" w:type="dxa"/>
          </w:tcPr>
          <w:p w14:paraId="03433A5D" w14:textId="77777777" w:rsidR="001C4E62" w:rsidRPr="00E47CB1" w:rsidRDefault="001C4E62">
            <w:pPr>
              <w:rPr>
                <w:szCs w:val="24"/>
                <w:lang w:val="en-GB"/>
              </w:rPr>
            </w:pPr>
            <w:r w:rsidRPr="00E47CB1">
              <w:rPr>
                <w:szCs w:val="24"/>
                <w:lang w:val="en-GB"/>
              </w:rPr>
              <w:t>Ticket cost:</w:t>
            </w:r>
          </w:p>
        </w:tc>
        <w:tc>
          <w:tcPr>
            <w:tcW w:w="7007" w:type="dxa"/>
          </w:tcPr>
          <w:p w14:paraId="4522AFF1" w14:textId="77777777" w:rsidR="001C4E62" w:rsidRPr="00E47CB1" w:rsidRDefault="001C4E62">
            <w:pPr>
              <w:rPr>
                <w:szCs w:val="24"/>
                <w:lang w:val="en-GB"/>
              </w:rPr>
            </w:pPr>
          </w:p>
        </w:tc>
      </w:tr>
      <w:tr w:rsidR="001C4E62" w:rsidRPr="00E47CB1" w14:paraId="024D80A3" w14:textId="77777777">
        <w:tc>
          <w:tcPr>
            <w:tcW w:w="2235" w:type="dxa"/>
          </w:tcPr>
          <w:p w14:paraId="345D0E3F" w14:textId="29DAB01D" w:rsidR="001C4E62" w:rsidRPr="00E47CB1" w:rsidRDefault="001C4E62">
            <w:pPr>
              <w:rPr>
                <w:szCs w:val="24"/>
                <w:lang w:val="en-GB"/>
              </w:rPr>
            </w:pPr>
            <w:proofErr w:type="spellStart"/>
            <w:r w:rsidRPr="00E47CB1">
              <w:rPr>
                <w:szCs w:val="24"/>
                <w:lang w:val="en-GB"/>
              </w:rPr>
              <w:t>Humanitix</w:t>
            </w:r>
            <w:proofErr w:type="spellEnd"/>
            <w:r w:rsidR="00B77294">
              <w:rPr>
                <w:szCs w:val="24"/>
                <w:lang w:val="en-GB"/>
              </w:rPr>
              <w:t xml:space="preserve"> Link</w:t>
            </w:r>
            <w:r w:rsidRPr="00E47CB1">
              <w:rPr>
                <w:szCs w:val="24"/>
                <w:lang w:val="en-GB"/>
              </w:rPr>
              <w:t>:</w:t>
            </w:r>
          </w:p>
        </w:tc>
        <w:tc>
          <w:tcPr>
            <w:tcW w:w="7007" w:type="dxa"/>
          </w:tcPr>
          <w:p w14:paraId="70F857CE" w14:textId="77777777" w:rsidR="001C4E62" w:rsidRPr="00E47CB1" w:rsidRDefault="001C4E62">
            <w:pPr>
              <w:rPr>
                <w:szCs w:val="24"/>
                <w:lang w:val="en-GB"/>
              </w:rPr>
            </w:pPr>
          </w:p>
        </w:tc>
      </w:tr>
    </w:tbl>
    <w:p w14:paraId="7F7006F9" w14:textId="77777777" w:rsidR="001C4E62" w:rsidRPr="00E47CB1" w:rsidRDefault="001C4E62" w:rsidP="00363B98">
      <w:pPr>
        <w:pStyle w:val="Heading2"/>
      </w:pPr>
      <w:r w:rsidRPr="00E47CB1">
        <w:t>Step Three: Risk Management</w:t>
      </w:r>
    </w:p>
    <w:tbl>
      <w:tblPr>
        <w:tblStyle w:val="TableGrid"/>
        <w:tblW w:w="0" w:type="auto"/>
        <w:tblLook w:val="04A0" w:firstRow="1" w:lastRow="0" w:firstColumn="1" w:lastColumn="0" w:noHBand="0" w:noVBand="1"/>
      </w:tblPr>
      <w:tblGrid>
        <w:gridCol w:w="1668"/>
        <w:gridCol w:w="1984"/>
        <w:gridCol w:w="5590"/>
      </w:tblGrid>
      <w:tr w:rsidR="001C4E62" w:rsidRPr="00E47CB1" w14:paraId="355D4C11" w14:textId="77777777">
        <w:tc>
          <w:tcPr>
            <w:tcW w:w="1668" w:type="dxa"/>
          </w:tcPr>
          <w:p w14:paraId="07C8809C" w14:textId="77777777" w:rsidR="001C4E62" w:rsidRPr="00E47CB1" w:rsidRDefault="001C4E62">
            <w:pPr>
              <w:rPr>
                <w:szCs w:val="24"/>
                <w:lang w:val="en-GB"/>
              </w:rPr>
            </w:pPr>
            <w:r w:rsidRPr="00E47CB1">
              <w:rPr>
                <w:szCs w:val="24"/>
                <w:lang w:val="en-GB"/>
              </w:rPr>
              <w:t>Potential risk</w:t>
            </w:r>
          </w:p>
        </w:tc>
        <w:tc>
          <w:tcPr>
            <w:tcW w:w="1984" w:type="dxa"/>
          </w:tcPr>
          <w:p w14:paraId="31FAA7C8" w14:textId="77777777" w:rsidR="001C4E62" w:rsidRPr="00E47CB1" w:rsidRDefault="001C4E62">
            <w:pPr>
              <w:rPr>
                <w:szCs w:val="24"/>
                <w:lang w:val="en-GB"/>
              </w:rPr>
            </w:pPr>
            <w:r w:rsidRPr="00E47CB1">
              <w:rPr>
                <w:szCs w:val="24"/>
                <w:lang w:val="en-GB"/>
              </w:rPr>
              <w:t>Likelihood (Low, Medium, High)</w:t>
            </w:r>
          </w:p>
        </w:tc>
        <w:tc>
          <w:tcPr>
            <w:tcW w:w="5590" w:type="dxa"/>
          </w:tcPr>
          <w:p w14:paraId="78036597" w14:textId="77777777" w:rsidR="001C4E62" w:rsidRPr="00E47CB1" w:rsidRDefault="001C4E62">
            <w:pPr>
              <w:rPr>
                <w:szCs w:val="24"/>
                <w:lang w:val="en-GB"/>
              </w:rPr>
            </w:pPr>
            <w:r w:rsidRPr="00E47CB1">
              <w:rPr>
                <w:szCs w:val="24"/>
                <w:lang w:val="en-GB"/>
              </w:rPr>
              <w:t>Mitigation strategies</w:t>
            </w:r>
          </w:p>
        </w:tc>
      </w:tr>
      <w:tr w:rsidR="001C4E62" w:rsidRPr="00E47CB1" w14:paraId="5FF158A0" w14:textId="77777777">
        <w:tc>
          <w:tcPr>
            <w:tcW w:w="1668" w:type="dxa"/>
          </w:tcPr>
          <w:p w14:paraId="573BE58A" w14:textId="77777777" w:rsidR="001C4E62" w:rsidRPr="00E47CB1" w:rsidRDefault="001C4E62">
            <w:pPr>
              <w:rPr>
                <w:szCs w:val="24"/>
                <w:lang w:val="en-GB"/>
              </w:rPr>
            </w:pPr>
          </w:p>
        </w:tc>
        <w:tc>
          <w:tcPr>
            <w:tcW w:w="1984" w:type="dxa"/>
          </w:tcPr>
          <w:p w14:paraId="2FE1D645" w14:textId="77777777" w:rsidR="001C4E62" w:rsidRPr="00E47CB1" w:rsidRDefault="001C4E62">
            <w:pPr>
              <w:rPr>
                <w:szCs w:val="24"/>
                <w:lang w:val="en-GB"/>
              </w:rPr>
            </w:pPr>
          </w:p>
        </w:tc>
        <w:tc>
          <w:tcPr>
            <w:tcW w:w="5590" w:type="dxa"/>
          </w:tcPr>
          <w:p w14:paraId="05E5E791" w14:textId="77777777" w:rsidR="001C4E62" w:rsidRPr="00E47CB1" w:rsidRDefault="001C4E62">
            <w:pPr>
              <w:rPr>
                <w:szCs w:val="24"/>
                <w:lang w:val="en-GB"/>
              </w:rPr>
            </w:pPr>
          </w:p>
        </w:tc>
      </w:tr>
      <w:tr w:rsidR="001C4E62" w:rsidRPr="00E47CB1" w14:paraId="4136E4F4" w14:textId="77777777">
        <w:tc>
          <w:tcPr>
            <w:tcW w:w="1668" w:type="dxa"/>
          </w:tcPr>
          <w:p w14:paraId="48E1DFBF" w14:textId="77777777" w:rsidR="001C4E62" w:rsidRPr="00E47CB1" w:rsidRDefault="001C4E62">
            <w:pPr>
              <w:rPr>
                <w:szCs w:val="24"/>
                <w:lang w:val="en-GB"/>
              </w:rPr>
            </w:pPr>
          </w:p>
        </w:tc>
        <w:tc>
          <w:tcPr>
            <w:tcW w:w="1984" w:type="dxa"/>
          </w:tcPr>
          <w:p w14:paraId="1C517243" w14:textId="77777777" w:rsidR="001C4E62" w:rsidRPr="00E47CB1" w:rsidRDefault="001C4E62">
            <w:pPr>
              <w:rPr>
                <w:szCs w:val="24"/>
                <w:lang w:val="en-GB"/>
              </w:rPr>
            </w:pPr>
          </w:p>
        </w:tc>
        <w:tc>
          <w:tcPr>
            <w:tcW w:w="5590" w:type="dxa"/>
          </w:tcPr>
          <w:p w14:paraId="7B993FF0" w14:textId="77777777" w:rsidR="001C4E62" w:rsidRPr="00E47CB1" w:rsidRDefault="001C4E62">
            <w:pPr>
              <w:rPr>
                <w:szCs w:val="24"/>
                <w:lang w:val="en-GB"/>
              </w:rPr>
            </w:pPr>
          </w:p>
        </w:tc>
      </w:tr>
      <w:tr w:rsidR="001C4E62" w:rsidRPr="00E47CB1" w14:paraId="7517351B" w14:textId="77777777">
        <w:tc>
          <w:tcPr>
            <w:tcW w:w="1668" w:type="dxa"/>
          </w:tcPr>
          <w:p w14:paraId="71FA4DC3" w14:textId="77777777" w:rsidR="001C4E62" w:rsidRPr="00E47CB1" w:rsidRDefault="001C4E62">
            <w:pPr>
              <w:rPr>
                <w:szCs w:val="24"/>
                <w:lang w:val="en-GB"/>
              </w:rPr>
            </w:pPr>
          </w:p>
        </w:tc>
        <w:tc>
          <w:tcPr>
            <w:tcW w:w="1984" w:type="dxa"/>
          </w:tcPr>
          <w:p w14:paraId="2A862BF9" w14:textId="77777777" w:rsidR="001C4E62" w:rsidRPr="00E47CB1" w:rsidRDefault="001C4E62">
            <w:pPr>
              <w:rPr>
                <w:szCs w:val="24"/>
                <w:lang w:val="en-GB"/>
              </w:rPr>
            </w:pPr>
          </w:p>
        </w:tc>
        <w:tc>
          <w:tcPr>
            <w:tcW w:w="5590" w:type="dxa"/>
          </w:tcPr>
          <w:p w14:paraId="7851CC4A" w14:textId="77777777" w:rsidR="001C4E62" w:rsidRPr="00E47CB1" w:rsidRDefault="001C4E62">
            <w:pPr>
              <w:rPr>
                <w:szCs w:val="24"/>
                <w:lang w:val="en-GB"/>
              </w:rPr>
            </w:pPr>
          </w:p>
        </w:tc>
      </w:tr>
      <w:tr w:rsidR="001C4E62" w:rsidRPr="00E47CB1" w14:paraId="33689EEB" w14:textId="77777777">
        <w:tc>
          <w:tcPr>
            <w:tcW w:w="1668" w:type="dxa"/>
          </w:tcPr>
          <w:p w14:paraId="165D4153" w14:textId="77777777" w:rsidR="001C4E62" w:rsidRPr="00E47CB1" w:rsidRDefault="001C4E62">
            <w:pPr>
              <w:rPr>
                <w:szCs w:val="24"/>
                <w:lang w:val="en-GB"/>
              </w:rPr>
            </w:pPr>
          </w:p>
        </w:tc>
        <w:tc>
          <w:tcPr>
            <w:tcW w:w="1984" w:type="dxa"/>
          </w:tcPr>
          <w:p w14:paraId="129FD204" w14:textId="77777777" w:rsidR="001C4E62" w:rsidRPr="00E47CB1" w:rsidRDefault="001C4E62">
            <w:pPr>
              <w:rPr>
                <w:szCs w:val="24"/>
                <w:lang w:val="en-GB"/>
              </w:rPr>
            </w:pPr>
          </w:p>
        </w:tc>
        <w:tc>
          <w:tcPr>
            <w:tcW w:w="5590" w:type="dxa"/>
          </w:tcPr>
          <w:p w14:paraId="18489429" w14:textId="77777777" w:rsidR="001C4E62" w:rsidRPr="00E47CB1" w:rsidRDefault="001C4E62">
            <w:pPr>
              <w:rPr>
                <w:szCs w:val="24"/>
                <w:lang w:val="en-GB"/>
              </w:rPr>
            </w:pPr>
          </w:p>
        </w:tc>
      </w:tr>
      <w:tr w:rsidR="001C4E62" w:rsidRPr="00E47CB1" w14:paraId="3462CBCE" w14:textId="77777777">
        <w:tc>
          <w:tcPr>
            <w:tcW w:w="1668" w:type="dxa"/>
          </w:tcPr>
          <w:p w14:paraId="4FA575C9" w14:textId="77777777" w:rsidR="001C4E62" w:rsidRPr="00E47CB1" w:rsidRDefault="001C4E62">
            <w:pPr>
              <w:rPr>
                <w:szCs w:val="24"/>
                <w:lang w:val="en-GB"/>
              </w:rPr>
            </w:pPr>
          </w:p>
        </w:tc>
        <w:tc>
          <w:tcPr>
            <w:tcW w:w="1984" w:type="dxa"/>
          </w:tcPr>
          <w:p w14:paraId="19A486C0" w14:textId="77777777" w:rsidR="001C4E62" w:rsidRPr="00E47CB1" w:rsidRDefault="001C4E62">
            <w:pPr>
              <w:rPr>
                <w:szCs w:val="24"/>
                <w:lang w:val="en-GB"/>
              </w:rPr>
            </w:pPr>
          </w:p>
        </w:tc>
        <w:tc>
          <w:tcPr>
            <w:tcW w:w="5590" w:type="dxa"/>
          </w:tcPr>
          <w:p w14:paraId="57D22859" w14:textId="77777777" w:rsidR="001C4E62" w:rsidRPr="00E47CB1" w:rsidRDefault="001C4E62">
            <w:pPr>
              <w:rPr>
                <w:szCs w:val="24"/>
                <w:lang w:val="en-GB"/>
              </w:rPr>
            </w:pPr>
          </w:p>
        </w:tc>
      </w:tr>
      <w:tr w:rsidR="001C4E62" w:rsidRPr="00E47CB1" w14:paraId="2122C973" w14:textId="77777777">
        <w:tc>
          <w:tcPr>
            <w:tcW w:w="1668" w:type="dxa"/>
          </w:tcPr>
          <w:p w14:paraId="4D315FC6" w14:textId="77777777" w:rsidR="001C4E62" w:rsidRPr="00E47CB1" w:rsidRDefault="001C4E62">
            <w:pPr>
              <w:rPr>
                <w:szCs w:val="24"/>
                <w:lang w:val="en-GB"/>
              </w:rPr>
            </w:pPr>
          </w:p>
        </w:tc>
        <w:tc>
          <w:tcPr>
            <w:tcW w:w="1984" w:type="dxa"/>
          </w:tcPr>
          <w:p w14:paraId="7A3402C5" w14:textId="77777777" w:rsidR="001C4E62" w:rsidRPr="00E47CB1" w:rsidRDefault="001C4E62">
            <w:pPr>
              <w:rPr>
                <w:szCs w:val="24"/>
                <w:lang w:val="en-GB"/>
              </w:rPr>
            </w:pPr>
          </w:p>
        </w:tc>
        <w:tc>
          <w:tcPr>
            <w:tcW w:w="5590" w:type="dxa"/>
          </w:tcPr>
          <w:p w14:paraId="385B4996" w14:textId="77777777" w:rsidR="001C4E62" w:rsidRPr="00E47CB1" w:rsidRDefault="001C4E62">
            <w:pPr>
              <w:rPr>
                <w:szCs w:val="24"/>
                <w:lang w:val="en-GB"/>
              </w:rPr>
            </w:pPr>
          </w:p>
        </w:tc>
      </w:tr>
      <w:tr w:rsidR="001C4E62" w:rsidRPr="00E47CB1" w14:paraId="032695DF" w14:textId="77777777">
        <w:tc>
          <w:tcPr>
            <w:tcW w:w="1668" w:type="dxa"/>
          </w:tcPr>
          <w:p w14:paraId="4E96FEF8" w14:textId="77777777" w:rsidR="001C4E62" w:rsidRPr="00E47CB1" w:rsidRDefault="001C4E62">
            <w:pPr>
              <w:rPr>
                <w:szCs w:val="24"/>
                <w:lang w:val="en-GB"/>
              </w:rPr>
            </w:pPr>
          </w:p>
        </w:tc>
        <w:tc>
          <w:tcPr>
            <w:tcW w:w="1984" w:type="dxa"/>
          </w:tcPr>
          <w:p w14:paraId="11C040CB" w14:textId="77777777" w:rsidR="001C4E62" w:rsidRPr="00E47CB1" w:rsidRDefault="001C4E62">
            <w:pPr>
              <w:rPr>
                <w:szCs w:val="24"/>
                <w:lang w:val="en-GB"/>
              </w:rPr>
            </w:pPr>
          </w:p>
        </w:tc>
        <w:tc>
          <w:tcPr>
            <w:tcW w:w="5590" w:type="dxa"/>
          </w:tcPr>
          <w:p w14:paraId="17827747" w14:textId="77777777" w:rsidR="001C4E62" w:rsidRPr="00E47CB1" w:rsidRDefault="001C4E62">
            <w:pPr>
              <w:rPr>
                <w:szCs w:val="24"/>
                <w:lang w:val="en-GB"/>
              </w:rPr>
            </w:pPr>
          </w:p>
        </w:tc>
      </w:tr>
    </w:tbl>
    <w:p w14:paraId="7A502C87" w14:textId="77777777" w:rsidR="001C4E62" w:rsidRPr="00E47CB1" w:rsidRDefault="001C4E62" w:rsidP="001C4E62">
      <w:pPr>
        <w:rPr>
          <w:szCs w:val="24"/>
          <w:lang w:val="en-GB"/>
        </w:rPr>
      </w:pPr>
    </w:p>
    <w:p w14:paraId="70C930CD" w14:textId="77777777" w:rsidR="001C4E62" w:rsidRPr="00E47CB1" w:rsidRDefault="001C4E62" w:rsidP="00363B98">
      <w:pPr>
        <w:pStyle w:val="Heading2"/>
      </w:pPr>
      <w:r w:rsidRPr="00E47CB1">
        <w:lastRenderedPageBreak/>
        <w:t>Step Four: Attendees</w:t>
      </w:r>
    </w:p>
    <w:p w14:paraId="71621FAE" w14:textId="77777777" w:rsidR="001C4E62" w:rsidRPr="00E47CB1" w:rsidRDefault="001C4E62" w:rsidP="001C4E62">
      <w:pPr>
        <w:rPr>
          <w:szCs w:val="24"/>
          <w:lang w:val="en-GB"/>
        </w:rPr>
      </w:pPr>
      <w:r w:rsidRPr="00E47CB1">
        <w:rPr>
          <w:szCs w:val="24"/>
          <w:lang w:val="en-GB"/>
        </w:rPr>
        <w:t>Are there specific people who need to be invited? (If yes, provide names, email addresses and if relevant, phone numbers).</w:t>
      </w:r>
    </w:p>
    <w:p w14:paraId="5C66561D" w14:textId="141AC754" w:rsidR="001C4E62" w:rsidRPr="00E47CB1" w:rsidRDefault="001C4E62" w:rsidP="001C4E62">
      <w:pPr>
        <w:rPr>
          <w:szCs w:val="24"/>
          <w:lang w:val="en-GB"/>
        </w:rPr>
      </w:pPr>
      <w:r w:rsidRPr="00E47CB1">
        <w:rPr>
          <w:szCs w:val="24"/>
          <w:lang w:val="en-GB"/>
        </w:rPr>
        <w:t>Who will invite the guests?</w:t>
      </w:r>
      <w:r>
        <w:rPr>
          <w:szCs w:val="24"/>
          <w:lang w:val="en-GB"/>
        </w:rPr>
        <w:t xml:space="preserve"> (Event organiser, BCA</w:t>
      </w:r>
      <w:r w:rsidR="00B77294">
        <w:rPr>
          <w:szCs w:val="24"/>
          <w:lang w:val="en-GB"/>
        </w:rPr>
        <w:t xml:space="preserve"> </w:t>
      </w:r>
      <w:r w:rsidR="004F18FC">
        <w:rPr>
          <w:szCs w:val="24"/>
          <w:lang w:val="en-GB"/>
        </w:rPr>
        <w:t>President</w:t>
      </w:r>
      <w:r>
        <w:rPr>
          <w:szCs w:val="24"/>
          <w:lang w:val="en-GB"/>
        </w:rPr>
        <w:t>, other)</w:t>
      </w:r>
    </w:p>
    <w:p w14:paraId="41F9E069" w14:textId="2E332C94" w:rsidR="001C4E62" w:rsidRPr="00E47CB1" w:rsidRDefault="001C4E62" w:rsidP="00363B98">
      <w:pPr>
        <w:pStyle w:val="Heading2"/>
      </w:pPr>
      <w:r w:rsidRPr="00E47CB1">
        <w:t>Step F</w:t>
      </w:r>
      <w:r w:rsidR="00363B98">
        <w:t>ive</w:t>
      </w:r>
      <w:r w:rsidRPr="00E47CB1">
        <w:t>: Promotion</w:t>
      </w:r>
    </w:p>
    <w:p w14:paraId="2A22E4C0" w14:textId="35FE543C" w:rsidR="001C4E62" w:rsidRPr="00E47CB1" w:rsidRDefault="001C4E62" w:rsidP="001C4E62">
      <w:pPr>
        <w:rPr>
          <w:szCs w:val="24"/>
          <w:lang w:val="en-GB"/>
        </w:rPr>
      </w:pPr>
      <w:r w:rsidRPr="00E47CB1">
        <w:rPr>
          <w:szCs w:val="24"/>
          <w:lang w:val="en-GB"/>
        </w:rPr>
        <w:t xml:space="preserve">Prior to any promotional material being used it must first be approved by </w:t>
      </w:r>
      <w:r w:rsidR="00E43863">
        <w:rPr>
          <w:szCs w:val="24"/>
          <w:lang w:val="en-GB"/>
        </w:rPr>
        <w:t>BCA</w:t>
      </w:r>
      <w:r w:rsidRPr="00E47CB1">
        <w:rPr>
          <w:szCs w:val="24"/>
          <w:lang w:val="en-GB"/>
        </w:rPr>
        <w:t>.</w:t>
      </w:r>
    </w:p>
    <w:p w14:paraId="17AE73F7" w14:textId="77777777" w:rsidR="001C4E62" w:rsidRPr="00E47CB1" w:rsidRDefault="001C4E62" w:rsidP="001C4E62">
      <w:pPr>
        <w:rPr>
          <w:szCs w:val="24"/>
          <w:lang w:val="en-GB"/>
        </w:rPr>
      </w:pPr>
      <w:r w:rsidRPr="00E47CB1">
        <w:rPr>
          <w:szCs w:val="24"/>
          <w:lang w:val="en-GB"/>
        </w:rPr>
        <w:t>Promotional material approved by:</w:t>
      </w:r>
    </w:p>
    <w:tbl>
      <w:tblPr>
        <w:tblStyle w:val="TableGrid"/>
        <w:tblW w:w="0" w:type="auto"/>
        <w:tblLook w:val="04A0" w:firstRow="1" w:lastRow="0" w:firstColumn="1" w:lastColumn="0" w:noHBand="0" w:noVBand="1"/>
      </w:tblPr>
      <w:tblGrid>
        <w:gridCol w:w="2310"/>
        <w:gridCol w:w="1909"/>
        <w:gridCol w:w="3821"/>
        <w:gridCol w:w="1377"/>
      </w:tblGrid>
      <w:tr w:rsidR="001C4E62" w:rsidRPr="00E47CB1" w14:paraId="38612A55" w14:textId="77777777">
        <w:tc>
          <w:tcPr>
            <w:tcW w:w="2310" w:type="dxa"/>
          </w:tcPr>
          <w:p w14:paraId="1AA398E2" w14:textId="77777777" w:rsidR="001C4E62" w:rsidRPr="00E47CB1" w:rsidRDefault="001C4E62">
            <w:pPr>
              <w:rPr>
                <w:szCs w:val="24"/>
                <w:lang w:val="en-GB"/>
              </w:rPr>
            </w:pPr>
            <w:r w:rsidRPr="00E47CB1">
              <w:rPr>
                <w:szCs w:val="24"/>
                <w:lang w:val="en-GB"/>
              </w:rPr>
              <w:t>Platform</w:t>
            </w:r>
          </w:p>
        </w:tc>
        <w:tc>
          <w:tcPr>
            <w:tcW w:w="1909" w:type="dxa"/>
          </w:tcPr>
          <w:p w14:paraId="112CDAE4" w14:textId="77777777" w:rsidR="001C4E62" w:rsidRPr="00E47CB1" w:rsidRDefault="001C4E62">
            <w:pPr>
              <w:rPr>
                <w:szCs w:val="24"/>
                <w:lang w:val="en-GB"/>
              </w:rPr>
            </w:pPr>
            <w:r w:rsidRPr="00E47CB1">
              <w:rPr>
                <w:szCs w:val="24"/>
                <w:lang w:val="en-GB"/>
              </w:rPr>
              <w:t>Required (Y/N)</w:t>
            </w:r>
          </w:p>
        </w:tc>
        <w:tc>
          <w:tcPr>
            <w:tcW w:w="3821" w:type="dxa"/>
          </w:tcPr>
          <w:p w14:paraId="00D60691" w14:textId="77777777" w:rsidR="001C4E62" w:rsidRPr="00E47CB1" w:rsidRDefault="001C4E62">
            <w:pPr>
              <w:rPr>
                <w:szCs w:val="24"/>
                <w:lang w:val="en-GB"/>
              </w:rPr>
            </w:pPr>
            <w:r w:rsidRPr="00E47CB1">
              <w:rPr>
                <w:szCs w:val="24"/>
                <w:lang w:val="en-GB"/>
              </w:rPr>
              <w:t>Details</w:t>
            </w:r>
          </w:p>
        </w:tc>
        <w:tc>
          <w:tcPr>
            <w:tcW w:w="1202" w:type="dxa"/>
          </w:tcPr>
          <w:p w14:paraId="2DC6A2D2" w14:textId="77777777" w:rsidR="001C4E62" w:rsidRPr="00E47CB1" w:rsidRDefault="001C4E62">
            <w:pPr>
              <w:rPr>
                <w:szCs w:val="24"/>
                <w:lang w:val="en-GB"/>
              </w:rPr>
            </w:pPr>
            <w:r w:rsidRPr="00E47CB1">
              <w:rPr>
                <w:szCs w:val="24"/>
                <w:lang w:val="en-GB"/>
              </w:rPr>
              <w:t>Completed</w:t>
            </w:r>
          </w:p>
        </w:tc>
      </w:tr>
      <w:tr w:rsidR="001C4E62" w:rsidRPr="00E47CB1" w14:paraId="3CCF3923" w14:textId="77777777">
        <w:tc>
          <w:tcPr>
            <w:tcW w:w="2310" w:type="dxa"/>
          </w:tcPr>
          <w:p w14:paraId="02A1CE45" w14:textId="77777777" w:rsidR="001C4E62" w:rsidRPr="00E47CB1" w:rsidRDefault="001C4E62">
            <w:pPr>
              <w:rPr>
                <w:szCs w:val="24"/>
                <w:lang w:val="en-GB"/>
              </w:rPr>
            </w:pPr>
            <w:r w:rsidRPr="00E47CB1">
              <w:rPr>
                <w:szCs w:val="24"/>
                <w:lang w:val="en-GB"/>
              </w:rPr>
              <w:t>BCA Website</w:t>
            </w:r>
          </w:p>
        </w:tc>
        <w:tc>
          <w:tcPr>
            <w:tcW w:w="1909" w:type="dxa"/>
          </w:tcPr>
          <w:p w14:paraId="1472DE86" w14:textId="77777777" w:rsidR="001C4E62" w:rsidRPr="00E47CB1" w:rsidRDefault="001C4E62">
            <w:pPr>
              <w:rPr>
                <w:szCs w:val="24"/>
                <w:lang w:val="en-GB"/>
              </w:rPr>
            </w:pPr>
          </w:p>
        </w:tc>
        <w:tc>
          <w:tcPr>
            <w:tcW w:w="3821" w:type="dxa"/>
          </w:tcPr>
          <w:p w14:paraId="15CF69AA" w14:textId="77777777" w:rsidR="001C4E62" w:rsidRPr="00E47CB1" w:rsidRDefault="001C4E62">
            <w:pPr>
              <w:rPr>
                <w:szCs w:val="24"/>
                <w:lang w:val="en-GB"/>
              </w:rPr>
            </w:pPr>
          </w:p>
        </w:tc>
        <w:tc>
          <w:tcPr>
            <w:tcW w:w="1202" w:type="dxa"/>
          </w:tcPr>
          <w:p w14:paraId="511564F7" w14:textId="77777777" w:rsidR="001C4E62" w:rsidRPr="00E47CB1" w:rsidRDefault="001C4E62">
            <w:pPr>
              <w:rPr>
                <w:szCs w:val="24"/>
                <w:lang w:val="en-GB"/>
              </w:rPr>
            </w:pPr>
          </w:p>
        </w:tc>
      </w:tr>
      <w:tr w:rsidR="001C4E62" w:rsidRPr="00E47CB1" w14:paraId="01B54A81" w14:textId="77777777">
        <w:tc>
          <w:tcPr>
            <w:tcW w:w="2310" w:type="dxa"/>
          </w:tcPr>
          <w:p w14:paraId="74CFD2A5" w14:textId="77777777" w:rsidR="001C4E62" w:rsidRPr="00E47CB1" w:rsidRDefault="001C4E62">
            <w:pPr>
              <w:rPr>
                <w:szCs w:val="24"/>
                <w:lang w:val="en-GB"/>
              </w:rPr>
            </w:pPr>
            <w:r w:rsidRPr="00E47CB1">
              <w:rPr>
                <w:szCs w:val="24"/>
                <w:lang w:val="en-GB"/>
              </w:rPr>
              <w:t>Phone System</w:t>
            </w:r>
          </w:p>
        </w:tc>
        <w:tc>
          <w:tcPr>
            <w:tcW w:w="1909" w:type="dxa"/>
          </w:tcPr>
          <w:p w14:paraId="63D10976" w14:textId="77777777" w:rsidR="001C4E62" w:rsidRPr="00E47CB1" w:rsidRDefault="001C4E62">
            <w:pPr>
              <w:rPr>
                <w:szCs w:val="24"/>
                <w:lang w:val="en-GB"/>
              </w:rPr>
            </w:pPr>
          </w:p>
        </w:tc>
        <w:tc>
          <w:tcPr>
            <w:tcW w:w="3821" w:type="dxa"/>
          </w:tcPr>
          <w:p w14:paraId="6564E814" w14:textId="77777777" w:rsidR="001C4E62" w:rsidRPr="00E47CB1" w:rsidRDefault="001C4E62">
            <w:pPr>
              <w:rPr>
                <w:szCs w:val="24"/>
                <w:lang w:val="en-GB"/>
              </w:rPr>
            </w:pPr>
          </w:p>
        </w:tc>
        <w:tc>
          <w:tcPr>
            <w:tcW w:w="1202" w:type="dxa"/>
          </w:tcPr>
          <w:p w14:paraId="6B283CE7" w14:textId="77777777" w:rsidR="001C4E62" w:rsidRPr="00E47CB1" w:rsidRDefault="001C4E62">
            <w:pPr>
              <w:rPr>
                <w:szCs w:val="24"/>
                <w:lang w:val="en-GB"/>
              </w:rPr>
            </w:pPr>
          </w:p>
        </w:tc>
      </w:tr>
      <w:tr w:rsidR="001C4E62" w:rsidRPr="00E47CB1" w14:paraId="18CF80FE" w14:textId="77777777">
        <w:tc>
          <w:tcPr>
            <w:tcW w:w="2310" w:type="dxa"/>
          </w:tcPr>
          <w:p w14:paraId="22F7EF96" w14:textId="77777777" w:rsidR="001C4E62" w:rsidRPr="00E47CB1" w:rsidRDefault="001C4E62">
            <w:pPr>
              <w:rPr>
                <w:szCs w:val="24"/>
                <w:lang w:val="en-GB"/>
              </w:rPr>
            </w:pPr>
            <w:r w:rsidRPr="00E47CB1">
              <w:rPr>
                <w:szCs w:val="24"/>
                <w:lang w:val="en-GB"/>
              </w:rPr>
              <w:t>Announcements List</w:t>
            </w:r>
          </w:p>
        </w:tc>
        <w:tc>
          <w:tcPr>
            <w:tcW w:w="1909" w:type="dxa"/>
          </w:tcPr>
          <w:p w14:paraId="1CAF143B" w14:textId="77777777" w:rsidR="001C4E62" w:rsidRPr="00E47CB1" w:rsidRDefault="001C4E62">
            <w:pPr>
              <w:rPr>
                <w:szCs w:val="24"/>
                <w:lang w:val="en-GB"/>
              </w:rPr>
            </w:pPr>
          </w:p>
        </w:tc>
        <w:tc>
          <w:tcPr>
            <w:tcW w:w="3821" w:type="dxa"/>
          </w:tcPr>
          <w:p w14:paraId="03A7D189" w14:textId="77777777" w:rsidR="001C4E62" w:rsidRPr="00E47CB1" w:rsidRDefault="001C4E62">
            <w:pPr>
              <w:rPr>
                <w:szCs w:val="24"/>
                <w:lang w:val="en-GB"/>
              </w:rPr>
            </w:pPr>
          </w:p>
        </w:tc>
        <w:tc>
          <w:tcPr>
            <w:tcW w:w="1202" w:type="dxa"/>
          </w:tcPr>
          <w:p w14:paraId="581E2DCA" w14:textId="77777777" w:rsidR="001C4E62" w:rsidRPr="00E47CB1" w:rsidRDefault="001C4E62">
            <w:pPr>
              <w:rPr>
                <w:szCs w:val="24"/>
                <w:lang w:val="en-GB"/>
              </w:rPr>
            </w:pPr>
          </w:p>
        </w:tc>
      </w:tr>
      <w:tr w:rsidR="001C4E62" w:rsidRPr="00E47CB1" w14:paraId="54BF859C" w14:textId="77777777">
        <w:tc>
          <w:tcPr>
            <w:tcW w:w="2310" w:type="dxa"/>
          </w:tcPr>
          <w:p w14:paraId="6B94453F" w14:textId="77777777" w:rsidR="001C4E62" w:rsidRPr="00E47CB1" w:rsidRDefault="001C4E62">
            <w:pPr>
              <w:rPr>
                <w:szCs w:val="24"/>
                <w:lang w:val="en-GB"/>
              </w:rPr>
            </w:pPr>
            <w:r w:rsidRPr="00E47CB1">
              <w:rPr>
                <w:szCs w:val="24"/>
                <w:lang w:val="en-GB"/>
              </w:rPr>
              <w:t>Member Update</w:t>
            </w:r>
          </w:p>
        </w:tc>
        <w:tc>
          <w:tcPr>
            <w:tcW w:w="1909" w:type="dxa"/>
          </w:tcPr>
          <w:p w14:paraId="32316BD6" w14:textId="77777777" w:rsidR="001C4E62" w:rsidRPr="00E47CB1" w:rsidRDefault="001C4E62">
            <w:pPr>
              <w:rPr>
                <w:szCs w:val="24"/>
                <w:lang w:val="en-GB"/>
              </w:rPr>
            </w:pPr>
          </w:p>
        </w:tc>
        <w:tc>
          <w:tcPr>
            <w:tcW w:w="3821" w:type="dxa"/>
          </w:tcPr>
          <w:p w14:paraId="2D02C497" w14:textId="77777777" w:rsidR="001C4E62" w:rsidRPr="00E47CB1" w:rsidRDefault="001C4E62">
            <w:pPr>
              <w:rPr>
                <w:szCs w:val="24"/>
                <w:lang w:val="en-GB"/>
              </w:rPr>
            </w:pPr>
          </w:p>
        </w:tc>
        <w:tc>
          <w:tcPr>
            <w:tcW w:w="1202" w:type="dxa"/>
          </w:tcPr>
          <w:p w14:paraId="5E3C9225" w14:textId="77777777" w:rsidR="001C4E62" w:rsidRPr="00E47CB1" w:rsidRDefault="001C4E62">
            <w:pPr>
              <w:rPr>
                <w:szCs w:val="24"/>
                <w:lang w:val="en-GB"/>
              </w:rPr>
            </w:pPr>
          </w:p>
        </w:tc>
      </w:tr>
      <w:tr w:rsidR="001C4E62" w:rsidRPr="00E47CB1" w14:paraId="1A48D3C9" w14:textId="77777777">
        <w:tc>
          <w:tcPr>
            <w:tcW w:w="2310" w:type="dxa"/>
          </w:tcPr>
          <w:p w14:paraId="5275884A" w14:textId="77777777" w:rsidR="001C4E62" w:rsidRPr="00E47CB1" w:rsidRDefault="001C4E62">
            <w:pPr>
              <w:rPr>
                <w:szCs w:val="24"/>
                <w:lang w:val="en-GB"/>
              </w:rPr>
            </w:pPr>
            <w:r w:rsidRPr="00E47CB1">
              <w:rPr>
                <w:szCs w:val="24"/>
                <w:lang w:val="en-GB"/>
              </w:rPr>
              <w:t>Social Media</w:t>
            </w:r>
          </w:p>
        </w:tc>
        <w:tc>
          <w:tcPr>
            <w:tcW w:w="1909" w:type="dxa"/>
          </w:tcPr>
          <w:p w14:paraId="01FA57D4" w14:textId="77777777" w:rsidR="001C4E62" w:rsidRPr="00E47CB1" w:rsidRDefault="001C4E62">
            <w:pPr>
              <w:rPr>
                <w:szCs w:val="24"/>
                <w:lang w:val="en-GB"/>
              </w:rPr>
            </w:pPr>
          </w:p>
        </w:tc>
        <w:tc>
          <w:tcPr>
            <w:tcW w:w="3821" w:type="dxa"/>
          </w:tcPr>
          <w:p w14:paraId="7C08046D" w14:textId="77777777" w:rsidR="001C4E62" w:rsidRPr="00E47CB1" w:rsidRDefault="001C4E62">
            <w:pPr>
              <w:rPr>
                <w:szCs w:val="24"/>
                <w:lang w:val="en-GB"/>
              </w:rPr>
            </w:pPr>
          </w:p>
        </w:tc>
        <w:tc>
          <w:tcPr>
            <w:tcW w:w="1202" w:type="dxa"/>
          </w:tcPr>
          <w:p w14:paraId="5A9ED471" w14:textId="77777777" w:rsidR="001C4E62" w:rsidRPr="00E47CB1" w:rsidRDefault="001C4E62">
            <w:pPr>
              <w:rPr>
                <w:szCs w:val="24"/>
                <w:lang w:val="en-GB"/>
              </w:rPr>
            </w:pPr>
          </w:p>
        </w:tc>
      </w:tr>
      <w:tr w:rsidR="001C4E62" w:rsidRPr="00E47CB1" w14:paraId="4337895E" w14:textId="77777777">
        <w:tc>
          <w:tcPr>
            <w:tcW w:w="2310" w:type="dxa"/>
          </w:tcPr>
          <w:p w14:paraId="76F18C99" w14:textId="77777777" w:rsidR="001C4E62" w:rsidRPr="00E47CB1" w:rsidRDefault="001C4E62">
            <w:pPr>
              <w:rPr>
                <w:szCs w:val="24"/>
                <w:lang w:val="en-GB"/>
              </w:rPr>
            </w:pPr>
            <w:r w:rsidRPr="00E47CB1">
              <w:rPr>
                <w:szCs w:val="24"/>
                <w:lang w:val="en-GB"/>
              </w:rPr>
              <w:t>Blindness sector list</w:t>
            </w:r>
          </w:p>
        </w:tc>
        <w:tc>
          <w:tcPr>
            <w:tcW w:w="1909" w:type="dxa"/>
          </w:tcPr>
          <w:p w14:paraId="2BABCDD5" w14:textId="77777777" w:rsidR="001C4E62" w:rsidRPr="00E47CB1" w:rsidRDefault="001C4E62">
            <w:pPr>
              <w:rPr>
                <w:szCs w:val="24"/>
                <w:lang w:val="en-GB"/>
              </w:rPr>
            </w:pPr>
          </w:p>
        </w:tc>
        <w:tc>
          <w:tcPr>
            <w:tcW w:w="3821" w:type="dxa"/>
          </w:tcPr>
          <w:p w14:paraId="79042EC8" w14:textId="77777777" w:rsidR="001C4E62" w:rsidRPr="00E47CB1" w:rsidRDefault="001C4E62">
            <w:pPr>
              <w:rPr>
                <w:szCs w:val="24"/>
                <w:lang w:val="en-GB"/>
              </w:rPr>
            </w:pPr>
          </w:p>
        </w:tc>
        <w:tc>
          <w:tcPr>
            <w:tcW w:w="1202" w:type="dxa"/>
          </w:tcPr>
          <w:p w14:paraId="308396A8" w14:textId="77777777" w:rsidR="001C4E62" w:rsidRPr="00E47CB1" w:rsidRDefault="001C4E62">
            <w:pPr>
              <w:rPr>
                <w:szCs w:val="24"/>
                <w:lang w:val="en-GB"/>
              </w:rPr>
            </w:pPr>
          </w:p>
        </w:tc>
      </w:tr>
      <w:tr w:rsidR="001C4E62" w:rsidRPr="00E47CB1" w14:paraId="43DF69D7" w14:textId="77777777">
        <w:tc>
          <w:tcPr>
            <w:tcW w:w="2310" w:type="dxa"/>
          </w:tcPr>
          <w:p w14:paraId="449DA8ED" w14:textId="77777777" w:rsidR="001C4E62" w:rsidRPr="00E47CB1" w:rsidRDefault="001C4E62">
            <w:pPr>
              <w:rPr>
                <w:szCs w:val="24"/>
                <w:lang w:val="en-GB"/>
              </w:rPr>
            </w:pPr>
            <w:r w:rsidRPr="00E47CB1">
              <w:rPr>
                <w:szCs w:val="24"/>
                <w:lang w:val="en-GB"/>
              </w:rPr>
              <w:t xml:space="preserve">First Nation’s list </w:t>
            </w:r>
          </w:p>
        </w:tc>
        <w:tc>
          <w:tcPr>
            <w:tcW w:w="1909" w:type="dxa"/>
          </w:tcPr>
          <w:p w14:paraId="6F665467" w14:textId="77777777" w:rsidR="001C4E62" w:rsidRPr="00E47CB1" w:rsidRDefault="001C4E62">
            <w:pPr>
              <w:rPr>
                <w:szCs w:val="24"/>
                <w:lang w:val="en-GB"/>
              </w:rPr>
            </w:pPr>
          </w:p>
        </w:tc>
        <w:tc>
          <w:tcPr>
            <w:tcW w:w="3821" w:type="dxa"/>
          </w:tcPr>
          <w:p w14:paraId="43C0D81F" w14:textId="77777777" w:rsidR="001C4E62" w:rsidRPr="00E47CB1" w:rsidRDefault="001C4E62">
            <w:pPr>
              <w:rPr>
                <w:szCs w:val="24"/>
                <w:lang w:val="en-GB"/>
              </w:rPr>
            </w:pPr>
          </w:p>
        </w:tc>
        <w:tc>
          <w:tcPr>
            <w:tcW w:w="1202" w:type="dxa"/>
          </w:tcPr>
          <w:p w14:paraId="582FFBE5" w14:textId="77777777" w:rsidR="001C4E62" w:rsidRPr="00E47CB1" w:rsidRDefault="001C4E62">
            <w:pPr>
              <w:rPr>
                <w:szCs w:val="24"/>
                <w:lang w:val="en-GB"/>
              </w:rPr>
            </w:pPr>
          </w:p>
        </w:tc>
      </w:tr>
      <w:tr w:rsidR="001C4E62" w:rsidRPr="00E47CB1" w14:paraId="1EF953D2" w14:textId="77777777">
        <w:tc>
          <w:tcPr>
            <w:tcW w:w="2310" w:type="dxa"/>
          </w:tcPr>
          <w:p w14:paraId="6CEC3B4A" w14:textId="77777777" w:rsidR="001C4E62" w:rsidRPr="00E47CB1" w:rsidRDefault="001C4E62">
            <w:pPr>
              <w:rPr>
                <w:szCs w:val="24"/>
                <w:lang w:val="en-GB"/>
              </w:rPr>
            </w:pPr>
            <w:r w:rsidRPr="00E47CB1">
              <w:rPr>
                <w:szCs w:val="24"/>
                <w:lang w:val="en-GB"/>
              </w:rPr>
              <w:t>Text Message</w:t>
            </w:r>
          </w:p>
        </w:tc>
        <w:tc>
          <w:tcPr>
            <w:tcW w:w="1909" w:type="dxa"/>
          </w:tcPr>
          <w:p w14:paraId="3DAB6C16" w14:textId="77777777" w:rsidR="001C4E62" w:rsidRPr="00E47CB1" w:rsidRDefault="001C4E62">
            <w:pPr>
              <w:rPr>
                <w:szCs w:val="24"/>
                <w:lang w:val="en-GB"/>
              </w:rPr>
            </w:pPr>
          </w:p>
        </w:tc>
        <w:tc>
          <w:tcPr>
            <w:tcW w:w="3821" w:type="dxa"/>
          </w:tcPr>
          <w:p w14:paraId="745E588A" w14:textId="77777777" w:rsidR="001C4E62" w:rsidRPr="00E47CB1" w:rsidRDefault="001C4E62">
            <w:pPr>
              <w:rPr>
                <w:szCs w:val="24"/>
                <w:lang w:val="en-GB"/>
              </w:rPr>
            </w:pPr>
          </w:p>
        </w:tc>
        <w:tc>
          <w:tcPr>
            <w:tcW w:w="1202" w:type="dxa"/>
          </w:tcPr>
          <w:p w14:paraId="62778A16" w14:textId="77777777" w:rsidR="001C4E62" w:rsidRPr="00E47CB1" w:rsidRDefault="001C4E62">
            <w:pPr>
              <w:rPr>
                <w:szCs w:val="24"/>
                <w:lang w:val="en-GB"/>
              </w:rPr>
            </w:pPr>
          </w:p>
        </w:tc>
      </w:tr>
      <w:tr w:rsidR="001C4E62" w:rsidRPr="00E47CB1" w14:paraId="4293B24D" w14:textId="77777777">
        <w:tc>
          <w:tcPr>
            <w:tcW w:w="2310" w:type="dxa"/>
          </w:tcPr>
          <w:p w14:paraId="5E11735B" w14:textId="77777777" w:rsidR="001C4E62" w:rsidRPr="00E47CB1" w:rsidRDefault="001C4E62">
            <w:pPr>
              <w:rPr>
                <w:szCs w:val="24"/>
                <w:lang w:val="en-GB"/>
              </w:rPr>
            </w:pPr>
            <w:r w:rsidRPr="00E47CB1">
              <w:rPr>
                <w:szCs w:val="24"/>
                <w:lang w:val="en-GB"/>
              </w:rPr>
              <w:t>Mail Out</w:t>
            </w:r>
          </w:p>
        </w:tc>
        <w:tc>
          <w:tcPr>
            <w:tcW w:w="1909" w:type="dxa"/>
          </w:tcPr>
          <w:p w14:paraId="5E83629E" w14:textId="77777777" w:rsidR="001C4E62" w:rsidRPr="00E47CB1" w:rsidRDefault="001C4E62">
            <w:pPr>
              <w:rPr>
                <w:szCs w:val="24"/>
                <w:lang w:val="en-GB"/>
              </w:rPr>
            </w:pPr>
          </w:p>
        </w:tc>
        <w:tc>
          <w:tcPr>
            <w:tcW w:w="3821" w:type="dxa"/>
          </w:tcPr>
          <w:p w14:paraId="716B2B33" w14:textId="77777777" w:rsidR="001C4E62" w:rsidRPr="00E47CB1" w:rsidRDefault="001C4E62">
            <w:pPr>
              <w:rPr>
                <w:szCs w:val="24"/>
                <w:lang w:val="en-GB"/>
              </w:rPr>
            </w:pPr>
          </w:p>
        </w:tc>
        <w:tc>
          <w:tcPr>
            <w:tcW w:w="1202" w:type="dxa"/>
          </w:tcPr>
          <w:p w14:paraId="376541A2" w14:textId="77777777" w:rsidR="001C4E62" w:rsidRPr="00E47CB1" w:rsidRDefault="001C4E62">
            <w:pPr>
              <w:rPr>
                <w:szCs w:val="24"/>
                <w:lang w:val="en-GB"/>
              </w:rPr>
            </w:pPr>
          </w:p>
        </w:tc>
      </w:tr>
      <w:tr w:rsidR="001C4E62" w:rsidRPr="00E47CB1" w14:paraId="6206D416" w14:textId="77777777">
        <w:tc>
          <w:tcPr>
            <w:tcW w:w="2310" w:type="dxa"/>
          </w:tcPr>
          <w:p w14:paraId="372C14A2" w14:textId="77777777" w:rsidR="001C4E62" w:rsidRPr="00E47CB1" w:rsidRDefault="001C4E62">
            <w:pPr>
              <w:rPr>
                <w:szCs w:val="24"/>
                <w:lang w:val="en-GB"/>
              </w:rPr>
            </w:pPr>
            <w:r w:rsidRPr="00E47CB1">
              <w:rPr>
                <w:szCs w:val="24"/>
                <w:lang w:val="en-GB"/>
              </w:rPr>
              <w:t>Other</w:t>
            </w:r>
          </w:p>
        </w:tc>
        <w:tc>
          <w:tcPr>
            <w:tcW w:w="1909" w:type="dxa"/>
          </w:tcPr>
          <w:p w14:paraId="31204A78" w14:textId="77777777" w:rsidR="001C4E62" w:rsidRPr="00E47CB1" w:rsidRDefault="001C4E62">
            <w:pPr>
              <w:rPr>
                <w:szCs w:val="24"/>
                <w:lang w:val="en-GB"/>
              </w:rPr>
            </w:pPr>
          </w:p>
        </w:tc>
        <w:tc>
          <w:tcPr>
            <w:tcW w:w="3821" w:type="dxa"/>
          </w:tcPr>
          <w:p w14:paraId="3ED5993D" w14:textId="77777777" w:rsidR="001C4E62" w:rsidRPr="00E47CB1" w:rsidRDefault="001C4E62">
            <w:pPr>
              <w:rPr>
                <w:szCs w:val="24"/>
                <w:lang w:val="en-GB"/>
              </w:rPr>
            </w:pPr>
          </w:p>
        </w:tc>
        <w:tc>
          <w:tcPr>
            <w:tcW w:w="1202" w:type="dxa"/>
          </w:tcPr>
          <w:p w14:paraId="2364831E" w14:textId="77777777" w:rsidR="001C4E62" w:rsidRPr="00E47CB1" w:rsidRDefault="001C4E62">
            <w:pPr>
              <w:rPr>
                <w:szCs w:val="24"/>
                <w:lang w:val="en-GB"/>
              </w:rPr>
            </w:pPr>
          </w:p>
        </w:tc>
      </w:tr>
    </w:tbl>
    <w:p w14:paraId="045189CE" w14:textId="77777777" w:rsidR="00397E5F" w:rsidRDefault="00397E5F" w:rsidP="00E43863">
      <w:pPr>
        <w:spacing w:before="0" w:after="240" w:line="300" w:lineRule="auto"/>
        <w:rPr>
          <w:rFonts w:eastAsia="MS Gothic"/>
          <w:b/>
          <w:color w:val="4F2260"/>
          <w:kern w:val="28"/>
          <w:sz w:val="36"/>
          <w:szCs w:val="24"/>
          <w:lang w:val="en-GB"/>
        </w:rPr>
      </w:pPr>
      <w:r>
        <w:br w:type="page"/>
      </w:r>
    </w:p>
    <w:p w14:paraId="5F62F778" w14:textId="27BC77ED" w:rsidR="001C4E62" w:rsidRPr="00E47CB1" w:rsidRDefault="001C4E62" w:rsidP="00363B98">
      <w:pPr>
        <w:pStyle w:val="Heading2"/>
      </w:pPr>
      <w:r w:rsidRPr="00E47CB1">
        <w:lastRenderedPageBreak/>
        <w:t xml:space="preserve">Step </w:t>
      </w:r>
      <w:r w:rsidR="00397E5F">
        <w:t>Six</w:t>
      </w:r>
      <w:r w:rsidRPr="00E47CB1">
        <w:t>: Run Sheet</w:t>
      </w:r>
    </w:p>
    <w:p w14:paraId="72BCA3D6" w14:textId="77777777" w:rsidR="001C4E62" w:rsidRPr="00E47CB1" w:rsidRDefault="001C4E62" w:rsidP="001C4E62">
      <w:pPr>
        <w:rPr>
          <w:szCs w:val="24"/>
          <w:lang w:val="en-GB"/>
        </w:rPr>
      </w:pPr>
      <w:r w:rsidRPr="00E47CB1">
        <w:rPr>
          <w:szCs w:val="24"/>
          <w:lang w:val="en-GB"/>
        </w:rPr>
        <w:t>Event Host (name, email and phone):</w:t>
      </w:r>
    </w:p>
    <w:p w14:paraId="49E64280" w14:textId="77777777" w:rsidR="001C4E62" w:rsidRPr="00E47CB1" w:rsidRDefault="001C4E62" w:rsidP="001C4E62">
      <w:pPr>
        <w:rPr>
          <w:szCs w:val="24"/>
          <w:lang w:val="en-GB"/>
        </w:rPr>
      </w:pPr>
      <w:r w:rsidRPr="00E47CB1">
        <w:rPr>
          <w:szCs w:val="24"/>
          <w:lang w:val="en-GB"/>
        </w:rPr>
        <w:t>Tech Support (name, email and phone):</w:t>
      </w:r>
    </w:p>
    <w:tbl>
      <w:tblPr>
        <w:tblStyle w:val="TableGrid"/>
        <w:tblW w:w="0" w:type="auto"/>
        <w:tblLook w:val="04A0" w:firstRow="1" w:lastRow="0" w:firstColumn="1" w:lastColumn="0" w:noHBand="0" w:noVBand="1"/>
      </w:tblPr>
      <w:tblGrid>
        <w:gridCol w:w="1101"/>
        <w:gridCol w:w="1701"/>
        <w:gridCol w:w="6440"/>
      </w:tblGrid>
      <w:tr w:rsidR="001C4E62" w:rsidRPr="00E47CB1" w14:paraId="2D3330D0" w14:textId="77777777">
        <w:tc>
          <w:tcPr>
            <w:tcW w:w="1101" w:type="dxa"/>
          </w:tcPr>
          <w:p w14:paraId="219208C9" w14:textId="77777777" w:rsidR="001C4E62" w:rsidRPr="00E47CB1" w:rsidRDefault="001C4E62">
            <w:pPr>
              <w:rPr>
                <w:szCs w:val="24"/>
                <w:lang w:val="en-GB"/>
              </w:rPr>
            </w:pPr>
            <w:r w:rsidRPr="00E47CB1">
              <w:rPr>
                <w:szCs w:val="24"/>
                <w:lang w:val="en-GB"/>
              </w:rPr>
              <w:t>Time</w:t>
            </w:r>
          </w:p>
        </w:tc>
        <w:tc>
          <w:tcPr>
            <w:tcW w:w="1701" w:type="dxa"/>
          </w:tcPr>
          <w:p w14:paraId="7A67CA27" w14:textId="77777777" w:rsidR="001C4E62" w:rsidRPr="00E47CB1" w:rsidRDefault="001C4E62">
            <w:pPr>
              <w:rPr>
                <w:szCs w:val="24"/>
                <w:lang w:val="en-GB"/>
              </w:rPr>
            </w:pPr>
            <w:r w:rsidRPr="00E47CB1">
              <w:rPr>
                <w:szCs w:val="24"/>
                <w:lang w:val="en-GB"/>
              </w:rPr>
              <w:t>Responsible</w:t>
            </w:r>
          </w:p>
        </w:tc>
        <w:tc>
          <w:tcPr>
            <w:tcW w:w="6440" w:type="dxa"/>
          </w:tcPr>
          <w:p w14:paraId="7AC330C7" w14:textId="77777777" w:rsidR="001C4E62" w:rsidRPr="00E47CB1" w:rsidRDefault="001C4E62">
            <w:pPr>
              <w:rPr>
                <w:szCs w:val="24"/>
                <w:lang w:val="en-GB"/>
              </w:rPr>
            </w:pPr>
            <w:r w:rsidRPr="00E47CB1">
              <w:rPr>
                <w:szCs w:val="24"/>
                <w:lang w:val="en-GB"/>
              </w:rPr>
              <w:t>Notes</w:t>
            </w:r>
          </w:p>
        </w:tc>
      </w:tr>
      <w:tr w:rsidR="001C4E62" w:rsidRPr="00E47CB1" w14:paraId="05547681" w14:textId="77777777">
        <w:tc>
          <w:tcPr>
            <w:tcW w:w="1101" w:type="dxa"/>
          </w:tcPr>
          <w:p w14:paraId="1FE47268" w14:textId="77777777" w:rsidR="001C4E62" w:rsidRPr="00E47CB1" w:rsidRDefault="001C4E62">
            <w:pPr>
              <w:rPr>
                <w:szCs w:val="24"/>
                <w:lang w:val="en-GB"/>
              </w:rPr>
            </w:pPr>
          </w:p>
        </w:tc>
        <w:tc>
          <w:tcPr>
            <w:tcW w:w="1701" w:type="dxa"/>
          </w:tcPr>
          <w:p w14:paraId="1A05C744" w14:textId="77777777" w:rsidR="001C4E62" w:rsidRPr="00E47CB1" w:rsidRDefault="001C4E62">
            <w:pPr>
              <w:rPr>
                <w:szCs w:val="24"/>
                <w:lang w:val="en-GB"/>
              </w:rPr>
            </w:pPr>
          </w:p>
        </w:tc>
        <w:tc>
          <w:tcPr>
            <w:tcW w:w="6440" w:type="dxa"/>
          </w:tcPr>
          <w:p w14:paraId="6ABA3A1E" w14:textId="77777777" w:rsidR="001C4E62" w:rsidRPr="00E47CB1" w:rsidRDefault="001C4E62">
            <w:pPr>
              <w:rPr>
                <w:szCs w:val="24"/>
                <w:lang w:val="en-GB"/>
              </w:rPr>
            </w:pPr>
          </w:p>
        </w:tc>
      </w:tr>
      <w:tr w:rsidR="001C4E62" w:rsidRPr="00E47CB1" w14:paraId="6FF592EE" w14:textId="77777777">
        <w:tc>
          <w:tcPr>
            <w:tcW w:w="1101" w:type="dxa"/>
          </w:tcPr>
          <w:p w14:paraId="1452F208" w14:textId="77777777" w:rsidR="001C4E62" w:rsidRPr="00E47CB1" w:rsidRDefault="001C4E62">
            <w:pPr>
              <w:rPr>
                <w:szCs w:val="24"/>
                <w:lang w:val="en-GB"/>
              </w:rPr>
            </w:pPr>
          </w:p>
        </w:tc>
        <w:tc>
          <w:tcPr>
            <w:tcW w:w="1701" w:type="dxa"/>
          </w:tcPr>
          <w:p w14:paraId="4D1BD51A" w14:textId="77777777" w:rsidR="001C4E62" w:rsidRPr="00E47CB1" w:rsidRDefault="001C4E62">
            <w:pPr>
              <w:rPr>
                <w:szCs w:val="24"/>
                <w:lang w:val="en-GB"/>
              </w:rPr>
            </w:pPr>
          </w:p>
        </w:tc>
        <w:tc>
          <w:tcPr>
            <w:tcW w:w="6440" w:type="dxa"/>
          </w:tcPr>
          <w:p w14:paraId="3FCB2920" w14:textId="77777777" w:rsidR="001C4E62" w:rsidRPr="00E47CB1" w:rsidRDefault="001C4E62">
            <w:pPr>
              <w:rPr>
                <w:szCs w:val="24"/>
                <w:lang w:val="en-GB"/>
              </w:rPr>
            </w:pPr>
          </w:p>
        </w:tc>
      </w:tr>
      <w:tr w:rsidR="001C4E62" w:rsidRPr="00E47CB1" w14:paraId="6025B570" w14:textId="77777777">
        <w:tc>
          <w:tcPr>
            <w:tcW w:w="1101" w:type="dxa"/>
          </w:tcPr>
          <w:p w14:paraId="3B129A4A" w14:textId="77777777" w:rsidR="001C4E62" w:rsidRPr="00E47CB1" w:rsidRDefault="001C4E62">
            <w:pPr>
              <w:rPr>
                <w:szCs w:val="24"/>
                <w:lang w:val="en-GB"/>
              </w:rPr>
            </w:pPr>
          </w:p>
        </w:tc>
        <w:tc>
          <w:tcPr>
            <w:tcW w:w="1701" w:type="dxa"/>
          </w:tcPr>
          <w:p w14:paraId="53B5DD07" w14:textId="77777777" w:rsidR="001C4E62" w:rsidRPr="00E47CB1" w:rsidRDefault="001C4E62">
            <w:pPr>
              <w:rPr>
                <w:szCs w:val="24"/>
                <w:lang w:val="en-GB"/>
              </w:rPr>
            </w:pPr>
          </w:p>
        </w:tc>
        <w:tc>
          <w:tcPr>
            <w:tcW w:w="6440" w:type="dxa"/>
          </w:tcPr>
          <w:p w14:paraId="02ED2EB6" w14:textId="77777777" w:rsidR="001C4E62" w:rsidRPr="00E47CB1" w:rsidRDefault="001C4E62">
            <w:pPr>
              <w:rPr>
                <w:szCs w:val="24"/>
                <w:lang w:val="en-GB"/>
              </w:rPr>
            </w:pPr>
          </w:p>
        </w:tc>
      </w:tr>
      <w:tr w:rsidR="001C4E62" w:rsidRPr="00E47CB1" w14:paraId="0B316D03" w14:textId="77777777">
        <w:tc>
          <w:tcPr>
            <w:tcW w:w="1101" w:type="dxa"/>
          </w:tcPr>
          <w:p w14:paraId="21AE61CF" w14:textId="77777777" w:rsidR="001C4E62" w:rsidRPr="00E47CB1" w:rsidRDefault="001C4E62">
            <w:pPr>
              <w:rPr>
                <w:szCs w:val="24"/>
                <w:lang w:val="en-GB"/>
              </w:rPr>
            </w:pPr>
          </w:p>
        </w:tc>
        <w:tc>
          <w:tcPr>
            <w:tcW w:w="1701" w:type="dxa"/>
          </w:tcPr>
          <w:p w14:paraId="39EAFDB1" w14:textId="77777777" w:rsidR="001C4E62" w:rsidRPr="00E47CB1" w:rsidRDefault="001C4E62">
            <w:pPr>
              <w:rPr>
                <w:szCs w:val="24"/>
                <w:lang w:val="en-GB"/>
              </w:rPr>
            </w:pPr>
          </w:p>
        </w:tc>
        <w:tc>
          <w:tcPr>
            <w:tcW w:w="6440" w:type="dxa"/>
          </w:tcPr>
          <w:p w14:paraId="071351AF" w14:textId="77777777" w:rsidR="001C4E62" w:rsidRPr="00E47CB1" w:rsidRDefault="001C4E62">
            <w:pPr>
              <w:rPr>
                <w:szCs w:val="24"/>
                <w:lang w:val="en-GB"/>
              </w:rPr>
            </w:pPr>
          </w:p>
        </w:tc>
      </w:tr>
      <w:tr w:rsidR="001C4E62" w:rsidRPr="00E47CB1" w14:paraId="2BEEFDAC" w14:textId="77777777">
        <w:tc>
          <w:tcPr>
            <w:tcW w:w="1101" w:type="dxa"/>
          </w:tcPr>
          <w:p w14:paraId="022FB5AE" w14:textId="77777777" w:rsidR="001C4E62" w:rsidRPr="00E47CB1" w:rsidRDefault="001C4E62">
            <w:pPr>
              <w:rPr>
                <w:szCs w:val="24"/>
                <w:lang w:val="en-GB"/>
              </w:rPr>
            </w:pPr>
          </w:p>
        </w:tc>
        <w:tc>
          <w:tcPr>
            <w:tcW w:w="1701" w:type="dxa"/>
          </w:tcPr>
          <w:p w14:paraId="7B59806A" w14:textId="77777777" w:rsidR="001C4E62" w:rsidRPr="00E47CB1" w:rsidRDefault="001C4E62">
            <w:pPr>
              <w:rPr>
                <w:szCs w:val="24"/>
                <w:lang w:val="en-GB"/>
              </w:rPr>
            </w:pPr>
          </w:p>
        </w:tc>
        <w:tc>
          <w:tcPr>
            <w:tcW w:w="6440" w:type="dxa"/>
          </w:tcPr>
          <w:p w14:paraId="33A06928" w14:textId="77777777" w:rsidR="001C4E62" w:rsidRPr="00E47CB1" w:rsidRDefault="001C4E62">
            <w:pPr>
              <w:rPr>
                <w:szCs w:val="24"/>
                <w:lang w:val="en-GB"/>
              </w:rPr>
            </w:pPr>
          </w:p>
        </w:tc>
      </w:tr>
      <w:tr w:rsidR="001C4E62" w:rsidRPr="00E47CB1" w14:paraId="0445BFBD" w14:textId="77777777">
        <w:tc>
          <w:tcPr>
            <w:tcW w:w="1101" w:type="dxa"/>
          </w:tcPr>
          <w:p w14:paraId="0A8676AB" w14:textId="77777777" w:rsidR="001C4E62" w:rsidRPr="00E47CB1" w:rsidRDefault="001C4E62">
            <w:pPr>
              <w:rPr>
                <w:szCs w:val="24"/>
                <w:lang w:val="en-GB"/>
              </w:rPr>
            </w:pPr>
          </w:p>
        </w:tc>
        <w:tc>
          <w:tcPr>
            <w:tcW w:w="1701" w:type="dxa"/>
          </w:tcPr>
          <w:p w14:paraId="63834706" w14:textId="77777777" w:rsidR="001C4E62" w:rsidRPr="00E47CB1" w:rsidRDefault="001C4E62">
            <w:pPr>
              <w:rPr>
                <w:szCs w:val="24"/>
                <w:lang w:val="en-GB"/>
              </w:rPr>
            </w:pPr>
          </w:p>
        </w:tc>
        <w:tc>
          <w:tcPr>
            <w:tcW w:w="6440" w:type="dxa"/>
          </w:tcPr>
          <w:p w14:paraId="3E48A744" w14:textId="77777777" w:rsidR="001C4E62" w:rsidRPr="00E47CB1" w:rsidRDefault="001C4E62">
            <w:pPr>
              <w:rPr>
                <w:szCs w:val="24"/>
                <w:lang w:val="en-GB"/>
              </w:rPr>
            </w:pPr>
          </w:p>
        </w:tc>
      </w:tr>
      <w:tr w:rsidR="001C4E62" w:rsidRPr="00E47CB1" w14:paraId="2D9AF35E" w14:textId="77777777">
        <w:tc>
          <w:tcPr>
            <w:tcW w:w="1101" w:type="dxa"/>
          </w:tcPr>
          <w:p w14:paraId="02D95595" w14:textId="77777777" w:rsidR="001C4E62" w:rsidRPr="00E47CB1" w:rsidRDefault="001C4E62">
            <w:pPr>
              <w:rPr>
                <w:szCs w:val="24"/>
                <w:lang w:val="en-GB"/>
              </w:rPr>
            </w:pPr>
          </w:p>
        </w:tc>
        <w:tc>
          <w:tcPr>
            <w:tcW w:w="1701" w:type="dxa"/>
          </w:tcPr>
          <w:p w14:paraId="66B4F724" w14:textId="77777777" w:rsidR="001C4E62" w:rsidRPr="00E47CB1" w:rsidRDefault="001C4E62">
            <w:pPr>
              <w:rPr>
                <w:szCs w:val="24"/>
                <w:lang w:val="en-GB"/>
              </w:rPr>
            </w:pPr>
          </w:p>
        </w:tc>
        <w:tc>
          <w:tcPr>
            <w:tcW w:w="6440" w:type="dxa"/>
          </w:tcPr>
          <w:p w14:paraId="4779FAE5" w14:textId="77777777" w:rsidR="001C4E62" w:rsidRPr="00E47CB1" w:rsidRDefault="001C4E62">
            <w:pPr>
              <w:rPr>
                <w:szCs w:val="24"/>
                <w:lang w:val="en-GB"/>
              </w:rPr>
            </w:pPr>
          </w:p>
        </w:tc>
      </w:tr>
    </w:tbl>
    <w:p w14:paraId="70D0C442" w14:textId="77777777" w:rsidR="001C4E62" w:rsidRPr="00E47CB1" w:rsidRDefault="001C4E62" w:rsidP="001C4E62">
      <w:pPr>
        <w:rPr>
          <w:szCs w:val="24"/>
          <w:lang w:val="en-GB"/>
        </w:rPr>
      </w:pPr>
      <w:r w:rsidRPr="00E47CB1">
        <w:rPr>
          <w:szCs w:val="24"/>
          <w:lang w:val="en-GB"/>
        </w:rPr>
        <w:t>Run Sheet distributed on</w:t>
      </w:r>
      <w:r>
        <w:rPr>
          <w:szCs w:val="24"/>
          <w:lang w:val="en-GB"/>
        </w:rPr>
        <w:t xml:space="preserve"> (Date)</w:t>
      </w:r>
      <w:r w:rsidRPr="00E47CB1">
        <w:rPr>
          <w:szCs w:val="24"/>
          <w:lang w:val="en-GB"/>
        </w:rPr>
        <w:t>:</w:t>
      </w:r>
    </w:p>
    <w:p w14:paraId="1406029A" w14:textId="0089205B" w:rsidR="001C4E62" w:rsidRPr="00E47CB1" w:rsidRDefault="001C4E62" w:rsidP="00363B98">
      <w:pPr>
        <w:pStyle w:val="Heading2"/>
      </w:pPr>
      <w:r w:rsidRPr="00E47CB1">
        <w:t>Step S</w:t>
      </w:r>
      <w:r w:rsidR="00397E5F">
        <w:t>even</w:t>
      </w:r>
      <w:r w:rsidRPr="00E47CB1">
        <w:t>: Evaluation</w:t>
      </w:r>
    </w:p>
    <w:p w14:paraId="459E93B4" w14:textId="77777777" w:rsidR="001C4E62" w:rsidRPr="00E47CB1" w:rsidRDefault="001C4E62" w:rsidP="001C4E62">
      <w:pPr>
        <w:rPr>
          <w:szCs w:val="24"/>
          <w:lang w:val="en-GB"/>
        </w:rPr>
      </w:pPr>
      <w:r w:rsidRPr="00E47CB1">
        <w:rPr>
          <w:szCs w:val="24"/>
          <w:lang w:val="en-GB"/>
        </w:rPr>
        <w:t>Is a formal evaluation required? If yes, complete the below</w:t>
      </w:r>
    </w:p>
    <w:tbl>
      <w:tblPr>
        <w:tblStyle w:val="TableGrid"/>
        <w:tblW w:w="0" w:type="auto"/>
        <w:tblLook w:val="04A0" w:firstRow="1" w:lastRow="0" w:firstColumn="1" w:lastColumn="0" w:noHBand="0" w:noVBand="1"/>
      </w:tblPr>
      <w:tblGrid>
        <w:gridCol w:w="2310"/>
        <w:gridCol w:w="2310"/>
        <w:gridCol w:w="2311"/>
        <w:gridCol w:w="2311"/>
      </w:tblGrid>
      <w:tr w:rsidR="001C4E62" w:rsidRPr="00E47CB1" w14:paraId="0B4B450E" w14:textId="77777777">
        <w:tc>
          <w:tcPr>
            <w:tcW w:w="2310" w:type="dxa"/>
          </w:tcPr>
          <w:p w14:paraId="6F953E59" w14:textId="77777777" w:rsidR="001C4E62" w:rsidRPr="00E47CB1" w:rsidRDefault="001C4E62">
            <w:pPr>
              <w:rPr>
                <w:szCs w:val="24"/>
                <w:lang w:val="en-GB"/>
              </w:rPr>
            </w:pPr>
            <w:r w:rsidRPr="00E47CB1">
              <w:rPr>
                <w:szCs w:val="24"/>
                <w:lang w:val="en-GB"/>
              </w:rPr>
              <w:t>Action</w:t>
            </w:r>
          </w:p>
        </w:tc>
        <w:tc>
          <w:tcPr>
            <w:tcW w:w="2310" w:type="dxa"/>
          </w:tcPr>
          <w:p w14:paraId="4B85D3FE" w14:textId="77777777" w:rsidR="001C4E62" w:rsidRPr="00E47CB1" w:rsidRDefault="001C4E62">
            <w:pPr>
              <w:rPr>
                <w:szCs w:val="24"/>
                <w:lang w:val="en-GB"/>
              </w:rPr>
            </w:pPr>
            <w:r w:rsidRPr="00E47CB1">
              <w:rPr>
                <w:szCs w:val="24"/>
                <w:lang w:val="en-GB"/>
              </w:rPr>
              <w:t>Responsible</w:t>
            </w:r>
          </w:p>
        </w:tc>
        <w:tc>
          <w:tcPr>
            <w:tcW w:w="2311" w:type="dxa"/>
          </w:tcPr>
          <w:p w14:paraId="68229442" w14:textId="77777777" w:rsidR="001C4E62" w:rsidRPr="00E47CB1" w:rsidRDefault="001C4E62">
            <w:pPr>
              <w:rPr>
                <w:szCs w:val="24"/>
                <w:lang w:val="en-GB"/>
              </w:rPr>
            </w:pPr>
            <w:r w:rsidRPr="00E47CB1">
              <w:rPr>
                <w:szCs w:val="24"/>
                <w:lang w:val="en-GB"/>
              </w:rPr>
              <w:t>Details</w:t>
            </w:r>
          </w:p>
        </w:tc>
        <w:tc>
          <w:tcPr>
            <w:tcW w:w="2311" w:type="dxa"/>
          </w:tcPr>
          <w:p w14:paraId="119E91C7" w14:textId="77777777" w:rsidR="001C4E62" w:rsidRPr="00E47CB1" w:rsidRDefault="001C4E62">
            <w:pPr>
              <w:rPr>
                <w:szCs w:val="24"/>
                <w:lang w:val="en-GB"/>
              </w:rPr>
            </w:pPr>
            <w:r w:rsidRPr="00E47CB1">
              <w:rPr>
                <w:szCs w:val="24"/>
                <w:lang w:val="en-GB"/>
              </w:rPr>
              <w:t>Completed</w:t>
            </w:r>
          </w:p>
        </w:tc>
      </w:tr>
      <w:tr w:rsidR="001C4E62" w:rsidRPr="00E47CB1" w14:paraId="13A0668F" w14:textId="77777777">
        <w:tc>
          <w:tcPr>
            <w:tcW w:w="2310" w:type="dxa"/>
          </w:tcPr>
          <w:p w14:paraId="61A4E1AE" w14:textId="77777777" w:rsidR="001C4E62" w:rsidRPr="00E47CB1" w:rsidRDefault="001C4E62">
            <w:pPr>
              <w:rPr>
                <w:szCs w:val="24"/>
                <w:lang w:val="en-GB"/>
              </w:rPr>
            </w:pPr>
            <w:r w:rsidRPr="00E47CB1">
              <w:rPr>
                <w:szCs w:val="24"/>
                <w:lang w:val="en-GB"/>
              </w:rPr>
              <w:t>Draft evaluation questions</w:t>
            </w:r>
          </w:p>
        </w:tc>
        <w:tc>
          <w:tcPr>
            <w:tcW w:w="2310" w:type="dxa"/>
          </w:tcPr>
          <w:p w14:paraId="0D72C7E0" w14:textId="77777777" w:rsidR="001C4E62" w:rsidRPr="00E47CB1" w:rsidRDefault="001C4E62">
            <w:pPr>
              <w:rPr>
                <w:szCs w:val="24"/>
                <w:lang w:val="en-GB"/>
              </w:rPr>
            </w:pPr>
          </w:p>
        </w:tc>
        <w:tc>
          <w:tcPr>
            <w:tcW w:w="2311" w:type="dxa"/>
          </w:tcPr>
          <w:p w14:paraId="076A92ED" w14:textId="77777777" w:rsidR="001C4E62" w:rsidRPr="00E47CB1" w:rsidRDefault="001C4E62">
            <w:pPr>
              <w:rPr>
                <w:szCs w:val="24"/>
                <w:lang w:val="en-GB"/>
              </w:rPr>
            </w:pPr>
          </w:p>
        </w:tc>
        <w:tc>
          <w:tcPr>
            <w:tcW w:w="2311" w:type="dxa"/>
          </w:tcPr>
          <w:p w14:paraId="1E934A91" w14:textId="77777777" w:rsidR="001C4E62" w:rsidRPr="00E47CB1" w:rsidRDefault="001C4E62">
            <w:pPr>
              <w:rPr>
                <w:szCs w:val="24"/>
                <w:lang w:val="en-GB"/>
              </w:rPr>
            </w:pPr>
          </w:p>
        </w:tc>
      </w:tr>
      <w:tr w:rsidR="001C4E62" w:rsidRPr="00E47CB1" w14:paraId="3497D202" w14:textId="77777777">
        <w:tc>
          <w:tcPr>
            <w:tcW w:w="2310" w:type="dxa"/>
          </w:tcPr>
          <w:p w14:paraId="0B8B332D" w14:textId="77777777" w:rsidR="001C4E62" w:rsidRPr="00E47CB1" w:rsidRDefault="001C4E62">
            <w:pPr>
              <w:rPr>
                <w:szCs w:val="24"/>
                <w:lang w:val="en-GB"/>
              </w:rPr>
            </w:pPr>
            <w:r w:rsidRPr="00E47CB1">
              <w:rPr>
                <w:szCs w:val="24"/>
                <w:lang w:val="en-GB"/>
              </w:rPr>
              <w:t>Upload to Survey Monkey</w:t>
            </w:r>
          </w:p>
        </w:tc>
        <w:tc>
          <w:tcPr>
            <w:tcW w:w="2310" w:type="dxa"/>
          </w:tcPr>
          <w:p w14:paraId="7636F3CD" w14:textId="77777777" w:rsidR="001C4E62" w:rsidRPr="00E47CB1" w:rsidRDefault="001C4E62">
            <w:pPr>
              <w:rPr>
                <w:szCs w:val="24"/>
                <w:lang w:val="en-GB"/>
              </w:rPr>
            </w:pPr>
          </w:p>
        </w:tc>
        <w:tc>
          <w:tcPr>
            <w:tcW w:w="2311" w:type="dxa"/>
          </w:tcPr>
          <w:p w14:paraId="3533F0FD" w14:textId="77777777" w:rsidR="001C4E62" w:rsidRPr="00E47CB1" w:rsidRDefault="001C4E62">
            <w:pPr>
              <w:rPr>
                <w:szCs w:val="24"/>
                <w:lang w:val="en-GB"/>
              </w:rPr>
            </w:pPr>
          </w:p>
        </w:tc>
        <w:tc>
          <w:tcPr>
            <w:tcW w:w="2311" w:type="dxa"/>
          </w:tcPr>
          <w:p w14:paraId="24B0FAF2" w14:textId="77777777" w:rsidR="001C4E62" w:rsidRPr="00E47CB1" w:rsidRDefault="001C4E62">
            <w:pPr>
              <w:rPr>
                <w:szCs w:val="24"/>
                <w:lang w:val="en-GB"/>
              </w:rPr>
            </w:pPr>
          </w:p>
        </w:tc>
      </w:tr>
      <w:tr w:rsidR="001C4E62" w:rsidRPr="00E47CB1" w14:paraId="51B1C4B2" w14:textId="77777777">
        <w:tc>
          <w:tcPr>
            <w:tcW w:w="2310" w:type="dxa"/>
          </w:tcPr>
          <w:p w14:paraId="3F606421" w14:textId="77777777" w:rsidR="001C4E62" w:rsidRPr="00E47CB1" w:rsidRDefault="001C4E62">
            <w:pPr>
              <w:rPr>
                <w:szCs w:val="24"/>
                <w:lang w:val="en-GB"/>
              </w:rPr>
            </w:pPr>
            <w:r w:rsidRPr="00E47CB1">
              <w:rPr>
                <w:szCs w:val="24"/>
                <w:lang w:val="en-GB"/>
              </w:rPr>
              <w:t>Accessibility Check</w:t>
            </w:r>
          </w:p>
        </w:tc>
        <w:tc>
          <w:tcPr>
            <w:tcW w:w="2310" w:type="dxa"/>
          </w:tcPr>
          <w:p w14:paraId="6FEE11D0" w14:textId="77777777" w:rsidR="001C4E62" w:rsidRPr="00E47CB1" w:rsidRDefault="001C4E62">
            <w:pPr>
              <w:rPr>
                <w:szCs w:val="24"/>
                <w:lang w:val="en-GB"/>
              </w:rPr>
            </w:pPr>
          </w:p>
        </w:tc>
        <w:tc>
          <w:tcPr>
            <w:tcW w:w="2311" w:type="dxa"/>
          </w:tcPr>
          <w:p w14:paraId="1B2E51E0" w14:textId="77777777" w:rsidR="001C4E62" w:rsidRPr="00E47CB1" w:rsidRDefault="001C4E62">
            <w:pPr>
              <w:rPr>
                <w:szCs w:val="24"/>
                <w:lang w:val="en-GB"/>
              </w:rPr>
            </w:pPr>
          </w:p>
        </w:tc>
        <w:tc>
          <w:tcPr>
            <w:tcW w:w="2311" w:type="dxa"/>
          </w:tcPr>
          <w:p w14:paraId="5B07B4D9" w14:textId="77777777" w:rsidR="001C4E62" w:rsidRPr="00E47CB1" w:rsidRDefault="001C4E62">
            <w:pPr>
              <w:rPr>
                <w:szCs w:val="24"/>
                <w:lang w:val="en-GB"/>
              </w:rPr>
            </w:pPr>
          </w:p>
        </w:tc>
      </w:tr>
      <w:tr w:rsidR="001C4E62" w:rsidRPr="00E47CB1" w14:paraId="29976C96" w14:textId="77777777">
        <w:tc>
          <w:tcPr>
            <w:tcW w:w="2310" w:type="dxa"/>
          </w:tcPr>
          <w:p w14:paraId="2BD3AEAA" w14:textId="77777777" w:rsidR="001C4E62" w:rsidRPr="00E47CB1" w:rsidRDefault="001C4E62">
            <w:pPr>
              <w:rPr>
                <w:szCs w:val="24"/>
                <w:lang w:val="en-GB"/>
              </w:rPr>
            </w:pPr>
            <w:r w:rsidRPr="00E47CB1">
              <w:rPr>
                <w:szCs w:val="24"/>
                <w:lang w:val="en-GB"/>
              </w:rPr>
              <w:t>Distribution of link (post event)</w:t>
            </w:r>
          </w:p>
        </w:tc>
        <w:tc>
          <w:tcPr>
            <w:tcW w:w="2310" w:type="dxa"/>
          </w:tcPr>
          <w:p w14:paraId="72E08CF7" w14:textId="77777777" w:rsidR="001C4E62" w:rsidRPr="00E47CB1" w:rsidRDefault="001C4E62">
            <w:pPr>
              <w:rPr>
                <w:szCs w:val="24"/>
                <w:lang w:val="en-GB"/>
              </w:rPr>
            </w:pPr>
          </w:p>
        </w:tc>
        <w:tc>
          <w:tcPr>
            <w:tcW w:w="2311" w:type="dxa"/>
          </w:tcPr>
          <w:p w14:paraId="2B8CDE70" w14:textId="77777777" w:rsidR="001C4E62" w:rsidRPr="00E47CB1" w:rsidRDefault="001C4E62">
            <w:pPr>
              <w:rPr>
                <w:szCs w:val="24"/>
                <w:lang w:val="en-GB"/>
              </w:rPr>
            </w:pPr>
          </w:p>
        </w:tc>
        <w:tc>
          <w:tcPr>
            <w:tcW w:w="2311" w:type="dxa"/>
          </w:tcPr>
          <w:p w14:paraId="563E2828" w14:textId="77777777" w:rsidR="001C4E62" w:rsidRPr="00E47CB1" w:rsidRDefault="001C4E62">
            <w:pPr>
              <w:rPr>
                <w:szCs w:val="24"/>
                <w:lang w:val="en-GB"/>
              </w:rPr>
            </w:pPr>
          </w:p>
        </w:tc>
      </w:tr>
      <w:tr w:rsidR="001C4E62" w:rsidRPr="00E47CB1" w14:paraId="41F48AB4" w14:textId="77777777">
        <w:tc>
          <w:tcPr>
            <w:tcW w:w="2310" w:type="dxa"/>
          </w:tcPr>
          <w:p w14:paraId="312D791B" w14:textId="77777777" w:rsidR="001C4E62" w:rsidRPr="00E47CB1" w:rsidRDefault="001C4E62">
            <w:pPr>
              <w:rPr>
                <w:szCs w:val="24"/>
                <w:lang w:val="en-GB"/>
              </w:rPr>
            </w:pPr>
            <w:r w:rsidRPr="00E47CB1">
              <w:rPr>
                <w:szCs w:val="24"/>
                <w:lang w:val="en-GB"/>
              </w:rPr>
              <w:t>Closure of evaluation</w:t>
            </w:r>
          </w:p>
        </w:tc>
        <w:tc>
          <w:tcPr>
            <w:tcW w:w="2310" w:type="dxa"/>
          </w:tcPr>
          <w:p w14:paraId="388BC6A4" w14:textId="77777777" w:rsidR="001C4E62" w:rsidRPr="00E47CB1" w:rsidRDefault="001C4E62">
            <w:pPr>
              <w:rPr>
                <w:szCs w:val="24"/>
                <w:lang w:val="en-GB"/>
              </w:rPr>
            </w:pPr>
          </w:p>
        </w:tc>
        <w:tc>
          <w:tcPr>
            <w:tcW w:w="2311" w:type="dxa"/>
          </w:tcPr>
          <w:p w14:paraId="65506681" w14:textId="77777777" w:rsidR="001C4E62" w:rsidRPr="00E47CB1" w:rsidRDefault="001C4E62">
            <w:pPr>
              <w:rPr>
                <w:szCs w:val="24"/>
                <w:lang w:val="en-GB"/>
              </w:rPr>
            </w:pPr>
          </w:p>
        </w:tc>
        <w:tc>
          <w:tcPr>
            <w:tcW w:w="2311" w:type="dxa"/>
          </w:tcPr>
          <w:p w14:paraId="58795667" w14:textId="77777777" w:rsidR="001C4E62" w:rsidRPr="00E47CB1" w:rsidRDefault="001C4E62">
            <w:pPr>
              <w:rPr>
                <w:szCs w:val="24"/>
                <w:lang w:val="en-GB"/>
              </w:rPr>
            </w:pPr>
          </w:p>
        </w:tc>
      </w:tr>
      <w:tr w:rsidR="001C4E62" w:rsidRPr="00E47CB1" w14:paraId="334DAACE" w14:textId="77777777">
        <w:tc>
          <w:tcPr>
            <w:tcW w:w="2310" w:type="dxa"/>
          </w:tcPr>
          <w:p w14:paraId="5D79FAB3" w14:textId="77777777" w:rsidR="001C4E62" w:rsidRPr="00E47CB1" w:rsidRDefault="001C4E62">
            <w:pPr>
              <w:rPr>
                <w:szCs w:val="24"/>
                <w:lang w:val="en-GB"/>
              </w:rPr>
            </w:pPr>
            <w:r w:rsidRPr="00E47CB1">
              <w:rPr>
                <w:szCs w:val="24"/>
                <w:lang w:val="en-GB"/>
              </w:rPr>
              <w:lastRenderedPageBreak/>
              <w:t>Completion of Evaluation report</w:t>
            </w:r>
          </w:p>
        </w:tc>
        <w:tc>
          <w:tcPr>
            <w:tcW w:w="2310" w:type="dxa"/>
          </w:tcPr>
          <w:p w14:paraId="2B9380AB" w14:textId="77777777" w:rsidR="001C4E62" w:rsidRPr="00E47CB1" w:rsidRDefault="001C4E62">
            <w:pPr>
              <w:rPr>
                <w:szCs w:val="24"/>
                <w:lang w:val="en-GB"/>
              </w:rPr>
            </w:pPr>
          </w:p>
        </w:tc>
        <w:tc>
          <w:tcPr>
            <w:tcW w:w="2311" w:type="dxa"/>
          </w:tcPr>
          <w:p w14:paraId="54BBD937" w14:textId="77777777" w:rsidR="001C4E62" w:rsidRPr="00E47CB1" w:rsidRDefault="001C4E62">
            <w:pPr>
              <w:rPr>
                <w:szCs w:val="24"/>
                <w:lang w:val="en-GB"/>
              </w:rPr>
            </w:pPr>
          </w:p>
        </w:tc>
        <w:tc>
          <w:tcPr>
            <w:tcW w:w="2311" w:type="dxa"/>
          </w:tcPr>
          <w:p w14:paraId="4588FC8E" w14:textId="77777777" w:rsidR="001C4E62" w:rsidRPr="00E47CB1" w:rsidRDefault="001C4E62">
            <w:pPr>
              <w:rPr>
                <w:szCs w:val="24"/>
                <w:lang w:val="en-GB"/>
              </w:rPr>
            </w:pPr>
          </w:p>
        </w:tc>
      </w:tr>
      <w:tr w:rsidR="001C4E62" w:rsidRPr="00E47CB1" w14:paraId="0EBC6931" w14:textId="77777777">
        <w:tc>
          <w:tcPr>
            <w:tcW w:w="2310" w:type="dxa"/>
          </w:tcPr>
          <w:p w14:paraId="459E64CC" w14:textId="77777777" w:rsidR="001C4E62" w:rsidRPr="00E47CB1" w:rsidRDefault="001C4E62">
            <w:pPr>
              <w:rPr>
                <w:szCs w:val="24"/>
                <w:lang w:val="en-GB"/>
              </w:rPr>
            </w:pPr>
            <w:r w:rsidRPr="00E47CB1">
              <w:rPr>
                <w:szCs w:val="24"/>
                <w:lang w:val="en-GB"/>
              </w:rPr>
              <w:t>Distribution of report</w:t>
            </w:r>
          </w:p>
        </w:tc>
        <w:tc>
          <w:tcPr>
            <w:tcW w:w="2310" w:type="dxa"/>
          </w:tcPr>
          <w:p w14:paraId="688DB648" w14:textId="77777777" w:rsidR="001C4E62" w:rsidRPr="00E47CB1" w:rsidRDefault="001C4E62">
            <w:pPr>
              <w:rPr>
                <w:szCs w:val="24"/>
                <w:lang w:val="en-GB"/>
              </w:rPr>
            </w:pPr>
          </w:p>
        </w:tc>
        <w:tc>
          <w:tcPr>
            <w:tcW w:w="2311" w:type="dxa"/>
          </w:tcPr>
          <w:p w14:paraId="1F96CFA2" w14:textId="77777777" w:rsidR="001C4E62" w:rsidRPr="00E47CB1" w:rsidRDefault="001C4E62">
            <w:pPr>
              <w:rPr>
                <w:szCs w:val="24"/>
                <w:lang w:val="en-GB"/>
              </w:rPr>
            </w:pPr>
          </w:p>
        </w:tc>
        <w:tc>
          <w:tcPr>
            <w:tcW w:w="2311" w:type="dxa"/>
          </w:tcPr>
          <w:p w14:paraId="77A84DC5" w14:textId="77777777" w:rsidR="001C4E62" w:rsidRPr="00E47CB1" w:rsidRDefault="001C4E62">
            <w:pPr>
              <w:rPr>
                <w:szCs w:val="24"/>
                <w:lang w:val="en-GB"/>
              </w:rPr>
            </w:pPr>
          </w:p>
        </w:tc>
      </w:tr>
    </w:tbl>
    <w:p w14:paraId="6D1C428E" w14:textId="2E020E1F" w:rsidR="001C4E62" w:rsidRPr="00E47CB1" w:rsidRDefault="00047365" w:rsidP="001C4E62">
      <w:pPr>
        <w:rPr>
          <w:szCs w:val="24"/>
          <w:lang w:val="en-GB"/>
        </w:rPr>
      </w:pPr>
      <w:r>
        <w:rPr>
          <w:szCs w:val="24"/>
          <w:lang w:val="en-GB"/>
        </w:rPr>
        <w:tab/>
      </w:r>
    </w:p>
    <w:p w14:paraId="703245E8" w14:textId="084515EB" w:rsidR="001C4E62" w:rsidRPr="00E47CB1" w:rsidRDefault="001C4E62" w:rsidP="00363B98">
      <w:pPr>
        <w:pStyle w:val="Heading2"/>
      </w:pPr>
      <w:r w:rsidRPr="00E47CB1">
        <w:t xml:space="preserve">Step </w:t>
      </w:r>
      <w:r w:rsidR="00397E5F">
        <w:t>Eight</w:t>
      </w:r>
      <w:r w:rsidRPr="00E47CB1">
        <w:t>: Event Follow Up</w:t>
      </w:r>
    </w:p>
    <w:tbl>
      <w:tblPr>
        <w:tblStyle w:val="TableGrid"/>
        <w:tblW w:w="0" w:type="auto"/>
        <w:tblLook w:val="04A0" w:firstRow="1" w:lastRow="0" w:firstColumn="1" w:lastColumn="0" w:noHBand="0" w:noVBand="1"/>
      </w:tblPr>
      <w:tblGrid>
        <w:gridCol w:w="2802"/>
        <w:gridCol w:w="1417"/>
        <w:gridCol w:w="1985"/>
        <w:gridCol w:w="1377"/>
      </w:tblGrid>
      <w:tr w:rsidR="001C4E62" w:rsidRPr="00E47CB1" w14:paraId="440593CF" w14:textId="77777777">
        <w:tc>
          <w:tcPr>
            <w:tcW w:w="2802" w:type="dxa"/>
          </w:tcPr>
          <w:p w14:paraId="53B0CD17" w14:textId="77777777" w:rsidR="001C4E62" w:rsidRPr="00E47CB1" w:rsidRDefault="001C4E62">
            <w:pPr>
              <w:rPr>
                <w:szCs w:val="24"/>
                <w:lang w:val="en-GB"/>
              </w:rPr>
            </w:pPr>
            <w:r w:rsidRPr="00E47CB1">
              <w:rPr>
                <w:szCs w:val="24"/>
                <w:lang w:val="en-GB"/>
              </w:rPr>
              <w:t>Action</w:t>
            </w:r>
          </w:p>
        </w:tc>
        <w:tc>
          <w:tcPr>
            <w:tcW w:w="1417" w:type="dxa"/>
          </w:tcPr>
          <w:p w14:paraId="40B8D647" w14:textId="77777777" w:rsidR="001C4E62" w:rsidRPr="00E47CB1" w:rsidRDefault="001C4E62">
            <w:pPr>
              <w:rPr>
                <w:szCs w:val="24"/>
                <w:lang w:val="en-GB"/>
              </w:rPr>
            </w:pPr>
            <w:r w:rsidRPr="00E47CB1">
              <w:rPr>
                <w:szCs w:val="24"/>
                <w:lang w:val="en-GB"/>
              </w:rPr>
              <w:t>Required (Y/N)</w:t>
            </w:r>
          </w:p>
        </w:tc>
        <w:tc>
          <w:tcPr>
            <w:tcW w:w="1985" w:type="dxa"/>
          </w:tcPr>
          <w:p w14:paraId="0E01435A" w14:textId="77777777" w:rsidR="001C4E62" w:rsidRPr="00E47CB1" w:rsidRDefault="001C4E62">
            <w:pPr>
              <w:rPr>
                <w:szCs w:val="24"/>
                <w:lang w:val="en-GB"/>
              </w:rPr>
            </w:pPr>
            <w:r w:rsidRPr="00E47CB1">
              <w:rPr>
                <w:szCs w:val="24"/>
                <w:lang w:val="en-GB"/>
              </w:rPr>
              <w:t>Responsible</w:t>
            </w:r>
          </w:p>
        </w:tc>
        <w:tc>
          <w:tcPr>
            <w:tcW w:w="1337" w:type="dxa"/>
          </w:tcPr>
          <w:p w14:paraId="61819A33" w14:textId="77777777" w:rsidR="001C4E62" w:rsidRPr="00E47CB1" w:rsidRDefault="001C4E62">
            <w:pPr>
              <w:rPr>
                <w:szCs w:val="24"/>
                <w:lang w:val="en-GB"/>
              </w:rPr>
            </w:pPr>
            <w:r w:rsidRPr="00E47CB1">
              <w:rPr>
                <w:szCs w:val="24"/>
                <w:lang w:val="en-GB"/>
              </w:rPr>
              <w:t>Action Completed</w:t>
            </w:r>
          </w:p>
        </w:tc>
      </w:tr>
      <w:tr w:rsidR="001C4E62" w:rsidRPr="00E47CB1" w14:paraId="57BFA2C6" w14:textId="77777777">
        <w:tc>
          <w:tcPr>
            <w:tcW w:w="2802" w:type="dxa"/>
          </w:tcPr>
          <w:p w14:paraId="25043AA7" w14:textId="625D924B" w:rsidR="001C4E62" w:rsidRPr="00E47CB1" w:rsidRDefault="001C4E62">
            <w:pPr>
              <w:rPr>
                <w:szCs w:val="24"/>
                <w:lang w:val="en-GB"/>
              </w:rPr>
            </w:pPr>
          </w:p>
        </w:tc>
        <w:tc>
          <w:tcPr>
            <w:tcW w:w="1417" w:type="dxa"/>
          </w:tcPr>
          <w:p w14:paraId="2E4AD2F7" w14:textId="77777777" w:rsidR="001C4E62" w:rsidRPr="00E47CB1" w:rsidRDefault="001C4E62">
            <w:pPr>
              <w:rPr>
                <w:szCs w:val="24"/>
                <w:lang w:val="en-GB"/>
              </w:rPr>
            </w:pPr>
          </w:p>
        </w:tc>
        <w:tc>
          <w:tcPr>
            <w:tcW w:w="1985" w:type="dxa"/>
          </w:tcPr>
          <w:p w14:paraId="078C0D59" w14:textId="77777777" w:rsidR="001C4E62" w:rsidRPr="00E47CB1" w:rsidRDefault="001C4E62">
            <w:pPr>
              <w:rPr>
                <w:szCs w:val="24"/>
                <w:lang w:val="en-GB"/>
              </w:rPr>
            </w:pPr>
          </w:p>
        </w:tc>
        <w:tc>
          <w:tcPr>
            <w:tcW w:w="1337" w:type="dxa"/>
          </w:tcPr>
          <w:p w14:paraId="22E8CAFA" w14:textId="77777777" w:rsidR="001C4E62" w:rsidRPr="00E47CB1" w:rsidRDefault="001C4E62">
            <w:pPr>
              <w:rPr>
                <w:szCs w:val="24"/>
                <w:lang w:val="en-GB"/>
              </w:rPr>
            </w:pPr>
          </w:p>
        </w:tc>
      </w:tr>
      <w:tr w:rsidR="001C4E62" w:rsidRPr="00E47CB1" w14:paraId="327D7930" w14:textId="77777777">
        <w:tc>
          <w:tcPr>
            <w:tcW w:w="2802" w:type="dxa"/>
          </w:tcPr>
          <w:p w14:paraId="6DD46A7B" w14:textId="3AC22A9A" w:rsidR="001C4E62" w:rsidRPr="00E47CB1" w:rsidRDefault="001C4E62">
            <w:pPr>
              <w:rPr>
                <w:szCs w:val="24"/>
                <w:lang w:val="en-GB"/>
              </w:rPr>
            </w:pPr>
          </w:p>
        </w:tc>
        <w:tc>
          <w:tcPr>
            <w:tcW w:w="1417" w:type="dxa"/>
          </w:tcPr>
          <w:p w14:paraId="0905E7C0" w14:textId="77777777" w:rsidR="001C4E62" w:rsidRPr="00E47CB1" w:rsidRDefault="001C4E62">
            <w:pPr>
              <w:rPr>
                <w:szCs w:val="24"/>
                <w:lang w:val="en-GB"/>
              </w:rPr>
            </w:pPr>
          </w:p>
        </w:tc>
        <w:tc>
          <w:tcPr>
            <w:tcW w:w="1985" w:type="dxa"/>
          </w:tcPr>
          <w:p w14:paraId="429855FD" w14:textId="77777777" w:rsidR="001C4E62" w:rsidRPr="00E47CB1" w:rsidRDefault="001C4E62">
            <w:pPr>
              <w:rPr>
                <w:szCs w:val="24"/>
                <w:lang w:val="en-GB"/>
              </w:rPr>
            </w:pPr>
          </w:p>
        </w:tc>
        <w:tc>
          <w:tcPr>
            <w:tcW w:w="1337" w:type="dxa"/>
          </w:tcPr>
          <w:p w14:paraId="6927AF50" w14:textId="77777777" w:rsidR="001C4E62" w:rsidRPr="00E47CB1" w:rsidRDefault="001C4E62">
            <w:pPr>
              <w:rPr>
                <w:szCs w:val="24"/>
                <w:lang w:val="en-GB"/>
              </w:rPr>
            </w:pPr>
          </w:p>
        </w:tc>
      </w:tr>
      <w:tr w:rsidR="001C4E62" w:rsidRPr="00E47CB1" w14:paraId="08BBF4C7" w14:textId="77777777">
        <w:tc>
          <w:tcPr>
            <w:tcW w:w="2802" w:type="dxa"/>
          </w:tcPr>
          <w:p w14:paraId="129EFA36" w14:textId="45E92A3D" w:rsidR="001C4E62" w:rsidRPr="00E47CB1" w:rsidRDefault="001C4E62">
            <w:pPr>
              <w:rPr>
                <w:szCs w:val="24"/>
                <w:lang w:val="en-GB"/>
              </w:rPr>
            </w:pPr>
          </w:p>
        </w:tc>
        <w:tc>
          <w:tcPr>
            <w:tcW w:w="1417" w:type="dxa"/>
          </w:tcPr>
          <w:p w14:paraId="77F19FF0" w14:textId="77777777" w:rsidR="001C4E62" w:rsidRPr="00E47CB1" w:rsidRDefault="001C4E62">
            <w:pPr>
              <w:rPr>
                <w:szCs w:val="24"/>
                <w:lang w:val="en-GB"/>
              </w:rPr>
            </w:pPr>
          </w:p>
        </w:tc>
        <w:tc>
          <w:tcPr>
            <w:tcW w:w="1985" w:type="dxa"/>
          </w:tcPr>
          <w:p w14:paraId="0B91AE7B" w14:textId="77777777" w:rsidR="001C4E62" w:rsidRPr="00E47CB1" w:rsidRDefault="001C4E62">
            <w:pPr>
              <w:rPr>
                <w:szCs w:val="24"/>
                <w:lang w:val="en-GB"/>
              </w:rPr>
            </w:pPr>
          </w:p>
        </w:tc>
        <w:tc>
          <w:tcPr>
            <w:tcW w:w="1337" w:type="dxa"/>
          </w:tcPr>
          <w:p w14:paraId="6EDF548F" w14:textId="77777777" w:rsidR="001C4E62" w:rsidRPr="00E47CB1" w:rsidRDefault="001C4E62">
            <w:pPr>
              <w:rPr>
                <w:szCs w:val="24"/>
                <w:lang w:val="en-GB"/>
              </w:rPr>
            </w:pPr>
          </w:p>
        </w:tc>
      </w:tr>
      <w:tr w:rsidR="001C4E62" w:rsidRPr="00E47CB1" w14:paraId="69F17B71" w14:textId="77777777">
        <w:tc>
          <w:tcPr>
            <w:tcW w:w="2802" w:type="dxa"/>
          </w:tcPr>
          <w:p w14:paraId="2DAA2F77" w14:textId="1D064D44" w:rsidR="001C4E62" w:rsidRPr="00E47CB1" w:rsidRDefault="001C4E62">
            <w:pPr>
              <w:rPr>
                <w:szCs w:val="24"/>
                <w:lang w:val="en-GB"/>
              </w:rPr>
            </w:pPr>
          </w:p>
        </w:tc>
        <w:tc>
          <w:tcPr>
            <w:tcW w:w="1417" w:type="dxa"/>
          </w:tcPr>
          <w:p w14:paraId="74EBB268" w14:textId="77777777" w:rsidR="001C4E62" w:rsidRPr="00E47CB1" w:rsidRDefault="001C4E62">
            <w:pPr>
              <w:rPr>
                <w:szCs w:val="24"/>
                <w:lang w:val="en-GB"/>
              </w:rPr>
            </w:pPr>
          </w:p>
        </w:tc>
        <w:tc>
          <w:tcPr>
            <w:tcW w:w="1985" w:type="dxa"/>
          </w:tcPr>
          <w:p w14:paraId="1128393E" w14:textId="77777777" w:rsidR="001C4E62" w:rsidRPr="00E47CB1" w:rsidRDefault="001C4E62">
            <w:pPr>
              <w:rPr>
                <w:szCs w:val="24"/>
                <w:lang w:val="en-GB"/>
              </w:rPr>
            </w:pPr>
          </w:p>
        </w:tc>
        <w:tc>
          <w:tcPr>
            <w:tcW w:w="1337" w:type="dxa"/>
          </w:tcPr>
          <w:p w14:paraId="4F28C3EF" w14:textId="77777777" w:rsidR="001C4E62" w:rsidRPr="00E47CB1" w:rsidRDefault="001C4E62">
            <w:pPr>
              <w:rPr>
                <w:szCs w:val="24"/>
                <w:lang w:val="en-GB"/>
              </w:rPr>
            </w:pPr>
          </w:p>
        </w:tc>
      </w:tr>
      <w:tr w:rsidR="001C4E62" w:rsidRPr="00E47CB1" w14:paraId="7C1AF9EE" w14:textId="77777777">
        <w:tc>
          <w:tcPr>
            <w:tcW w:w="2802" w:type="dxa"/>
          </w:tcPr>
          <w:p w14:paraId="70199329" w14:textId="15CEDAC9" w:rsidR="001C4E62" w:rsidRPr="00E47CB1" w:rsidRDefault="001C4E62">
            <w:pPr>
              <w:rPr>
                <w:szCs w:val="24"/>
                <w:lang w:val="en-GB"/>
              </w:rPr>
            </w:pPr>
          </w:p>
        </w:tc>
        <w:tc>
          <w:tcPr>
            <w:tcW w:w="1417" w:type="dxa"/>
          </w:tcPr>
          <w:p w14:paraId="202F886D" w14:textId="77777777" w:rsidR="001C4E62" w:rsidRPr="00E47CB1" w:rsidRDefault="001C4E62">
            <w:pPr>
              <w:rPr>
                <w:szCs w:val="24"/>
                <w:lang w:val="en-GB"/>
              </w:rPr>
            </w:pPr>
          </w:p>
        </w:tc>
        <w:tc>
          <w:tcPr>
            <w:tcW w:w="1985" w:type="dxa"/>
          </w:tcPr>
          <w:p w14:paraId="5A91933D" w14:textId="77777777" w:rsidR="001C4E62" w:rsidRPr="00E47CB1" w:rsidRDefault="001C4E62">
            <w:pPr>
              <w:rPr>
                <w:szCs w:val="24"/>
                <w:lang w:val="en-GB"/>
              </w:rPr>
            </w:pPr>
          </w:p>
        </w:tc>
        <w:tc>
          <w:tcPr>
            <w:tcW w:w="1337" w:type="dxa"/>
          </w:tcPr>
          <w:p w14:paraId="1DCA7C9B" w14:textId="77777777" w:rsidR="001C4E62" w:rsidRPr="00E47CB1" w:rsidRDefault="001C4E62">
            <w:pPr>
              <w:rPr>
                <w:szCs w:val="24"/>
                <w:lang w:val="en-GB"/>
              </w:rPr>
            </w:pPr>
          </w:p>
        </w:tc>
      </w:tr>
      <w:tr w:rsidR="001C4E62" w:rsidRPr="00E47CB1" w14:paraId="722F55E6" w14:textId="77777777">
        <w:tc>
          <w:tcPr>
            <w:tcW w:w="2802" w:type="dxa"/>
          </w:tcPr>
          <w:p w14:paraId="31F3256F" w14:textId="3BAC0386" w:rsidR="001C4E62" w:rsidRPr="00E47CB1" w:rsidRDefault="001C4E62">
            <w:pPr>
              <w:rPr>
                <w:szCs w:val="24"/>
                <w:lang w:val="en-GB"/>
              </w:rPr>
            </w:pPr>
          </w:p>
        </w:tc>
        <w:tc>
          <w:tcPr>
            <w:tcW w:w="1417" w:type="dxa"/>
          </w:tcPr>
          <w:p w14:paraId="57EFE478" w14:textId="77777777" w:rsidR="001C4E62" w:rsidRPr="00E47CB1" w:rsidRDefault="001C4E62">
            <w:pPr>
              <w:rPr>
                <w:szCs w:val="24"/>
                <w:lang w:val="en-GB"/>
              </w:rPr>
            </w:pPr>
          </w:p>
        </w:tc>
        <w:tc>
          <w:tcPr>
            <w:tcW w:w="1985" w:type="dxa"/>
          </w:tcPr>
          <w:p w14:paraId="291CC4EF" w14:textId="77777777" w:rsidR="001C4E62" w:rsidRPr="00E47CB1" w:rsidRDefault="001C4E62">
            <w:pPr>
              <w:rPr>
                <w:szCs w:val="24"/>
                <w:lang w:val="en-GB"/>
              </w:rPr>
            </w:pPr>
          </w:p>
        </w:tc>
        <w:tc>
          <w:tcPr>
            <w:tcW w:w="1337" w:type="dxa"/>
          </w:tcPr>
          <w:p w14:paraId="4FBBC988" w14:textId="77777777" w:rsidR="001C4E62" w:rsidRPr="00E47CB1" w:rsidRDefault="001C4E62">
            <w:pPr>
              <w:rPr>
                <w:szCs w:val="24"/>
                <w:lang w:val="en-GB"/>
              </w:rPr>
            </w:pPr>
          </w:p>
        </w:tc>
      </w:tr>
      <w:tr w:rsidR="001C4E62" w:rsidRPr="00E47CB1" w14:paraId="2ED88B7F" w14:textId="77777777">
        <w:tc>
          <w:tcPr>
            <w:tcW w:w="2802" w:type="dxa"/>
          </w:tcPr>
          <w:p w14:paraId="1CFF3D30" w14:textId="510FEF7D" w:rsidR="001C4E62" w:rsidRPr="00E47CB1" w:rsidRDefault="001C4E62">
            <w:pPr>
              <w:rPr>
                <w:szCs w:val="24"/>
                <w:lang w:val="en-GB"/>
              </w:rPr>
            </w:pPr>
          </w:p>
        </w:tc>
        <w:tc>
          <w:tcPr>
            <w:tcW w:w="1417" w:type="dxa"/>
          </w:tcPr>
          <w:p w14:paraId="06DB0BD2" w14:textId="77777777" w:rsidR="001C4E62" w:rsidRPr="00E47CB1" w:rsidRDefault="001C4E62">
            <w:pPr>
              <w:rPr>
                <w:szCs w:val="24"/>
                <w:lang w:val="en-GB"/>
              </w:rPr>
            </w:pPr>
          </w:p>
        </w:tc>
        <w:tc>
          <w:tcPr>
            <w:tcW w:w="1985" w:type="dxa"/>
          </w:tcPr>
          <w:p w14:paraId="1C611F4E" w14:textId="77777777" w:rsidR="001C4E62" w:rsidRPr="00E47CB1" w:rsidRDefault="001C4E62">
            <w:pPr>
              <w:rPr>
                <w:szCs w:val="24"/>
                <w:lang w:val="en-GB"/>
              </w:rPr>
            </w:pPr>
          </w:p>
        </w:tc>
        <w:tc>
          <w:tcPr>
            <w:tcW w:w="1337" w:type="dxa"/>
          </w:tcPr>
          <w:p w14:paraId="54FAA6A9" w14:textId="77777777" w:rsidR="001C4E62" w:rsidRPr="00E47CB1" w:rsidRDefault="001C4E62">
            <w:pPr>
              <w:rPr>
                <w:szCs w:val="24"/>
                <w:lang w:val="en-GB"/>
              </w:rPr>
            </w:pPr>
          </w:p>
        </w:tc>
      </w:tr>
    </w:tbl>
    <w:p w14:paraId="446C4268" w14:textId="77777777" w:rsidR="001C4E62" w:rsidRPr="00E47CB1" w:rsidRDefault="001C4E62" w:rsidP="001C4E62">
      <w:pPr>
        <w:rPr>
          <w:szCs w:val="24"/>
          <w:lang w:val="en-GB"/>
        </w:rPr>
      </w:pPr>
    </w:p>
    <w:p w14:paraId="671CEE1C" w14:textId="77777777" w:rsidR="00397E5F" w:rsidRDefault="00397E5F">
      <w:pPr>
        <w:spacing w:before="0" w:after="240" w:line="300" w:lineRule="auto"/>
        <w:ind w:left="3744"/>
        <w:rPr>
          <w:rFonts w:eastAsia="MS Gothic"/>
          <w:b/>
          <w:color w:val="4F2260"/>
          <w:kern w:val="28"/>
          <w:sz w:val="36"/>
          <w:szCs w:val="24"/>
          <w:lang w:val="en-GB"/>
        </w:rPr>
      </w:pPr>
      <w:r>
        <w:br w:type="page"/>
      </w:r>
    </w:p>
    <w:p w14:paraId="13BCD241" w14:textId="77777777" w:rsidR="001C4E62" w:rsidRPr="00442044" w:rsidRDefault="001C4E62" w:rsidP="00442044">
      <w:pPr>
        <w:pStyle w:val="Heading2"/>
      </w:pPr>
      <w:r w:rsidRPr="00442044">
        <w:lastRenderedPageBreak/>
        <w:t>Supporting Information</w:t>
      </w:r>
    </w:p>
    <w:p w14:paraId="4DDAB29F" w14:textId="77777777" w:rsidR="001C4E62" w:rsidRPr="00E47CB1" w:rsidRDefault="001C4E62" w:rsidP="00363B98">
      <w:pPr>
        <w:pStyle w:val="Heading2"/>
      </w:pPr>
      <w:r w:rsidRPr="00E47CB1">
        <w:t>Step One</w:t>
      </w:r>
    </w:p>
    <w:p w14:paraId="5A0361A4" w14:textId="77777777" w:rsidR="001C4E62" w:rsidRPr="00E47CB1" w:rsidRDefault="001C4E62" w:rsidP="001C4E62">
      <w:pPr>
        <w:rPr>
          <w:szCs w:val="24"/>
          <w:lang w:val="en-GB"/>
        </w:rPr>
      </w:pPr>
      <w:r w:rsidRPr="00E47CB1">
        <w:rPr>
          <w:szCs w:val="24"/>
          <w:lang w:val="en-GB"/>
        </w:rPr>
        <w:t>Prior to making event plans, establish exactly who is involved in organising the event.</w:t>
      </w:r>
    </w:p>
    <w:p w14:paraId="10E27424" w14:textId="77777777" w:rsidR="001C4E62" w:rsidRPr="00E47CB1" w:rsidRDefault="001C4E62" w:rsidP="001C4E62">
      <w:pPr>
        <w:rPr>
          <w:szCs w:val="24"/>
          <w:lang w:val="en-GB"/>
        </w:rPr>
      </w:pPr>
      <w:r w:rsidRPr="00E47CB1">
        <w:rPr>
          <w:szCs w:val="24"/>
          <w:lang w:val="en-GB"/>
        </w:rPr>
        <w:t>Discuss exactly who will be responsible for what elements and list those in the responsibility section.</w:t>
      </w:r>
    </w:p>
    <w:p w14:paraId="5A8E3CC7" w14:textId="77777777" w:rsidR="001C4E62" w:rsidRPr="00E47CB1" w:rsidRDefault="001C4E62" w:rsidP="001C4E62">
      <w:pPr>
        <w:rPr>
          <w:szCs w:val="24"/>
          <w:lang w:val="en-GB"/>
        </w:rPr>
      </w:pPr>
      <w:r w:rsidRPr="00E47CB1">
        <w:rPr>
          <w:szCs w:val="24"/>
          <w:lang w:val="en-GB"/>
        </w:rPr>
        <w:t>After the discussion, it may be helpful to provide all who are involved in the organisation of the event with a copy of this table, as well as a list of actions.</w:t>
      </w:r>
    </w:p>
    <w:p w14:paraId="1DBE84DF" w14:textId="77777777" w:rsidR="001C4E62" w:rsidRPr="00E47CB1" w:rsidRDefault="001C4E62" w:rsidP="001C4E62">
      <w:pPr>
        <w:rPr>
          <w:szCs w:val="24"/>
          <w:lang w:val="en-GB"/>
        </w:rPr>
      </w:pPr>
      <w:r w:rsidRPr="00E47CB1">
        <w:rPr>
          <w:szCs w:val="24"/>
          <w:lang w:val="en-GB"/>
        </w:rPr>
        <w:t>Ensure one person is nominated to keep this document updated.</w:t>
      </w:r>
    </w:p>
    <w:p w14:paraId="30FC2C0A" w14:textId="77777777" w:rsidR="001C4E62" w:rsidRPr="00E47CB1" w:rsidRDefault="001C4E62" w:rsidP="00442044">
      <w:pPr>
        <w:pStyle w:val="Heading2"/>
      </w:pPr>
      <w:r w:rsidRPr="00E47CB1">
        <w:t>Step Two: Event Details</w:t>
      </w:r>
    </w:p>
    <w:p w14:paraId="55324AFB" w14:textId="77777777" w:rsidR="001C4E62" w:rsidRPr="00E47CB1" w:rsidRDefault="001C4E62" w:rsidP="001C4E62">
      <w:pPr>
        <w:rPr>
          <w:szCs w:val="24"/>
          <w:lang w:val="en-GB"/>
        </w:rPr>
      </w:pPr>
      <w:r w:rsidRPr="00E47CB1">
        <w:rPr>
          <w:szCs w:val="24"/>
          <w:lang w:val="en-GB"/>
        </w:rPr>
        <w:t>Identify all required details for the event.</w:t>
      </w:r>
    </w:p>
    <w:p w14:paraId="23EE9294" w14:textId="23DC30AF" w:rsidR="001C4E62" w:rsidRPr="00E47CB1" w:rsidRDefault="001C4E62" w:rsidP="001C4E62">
      <w:pPr>
        <w:rPr>
          <w:szCs w:val="24"/>
          <w:lang w:val="en-GB"/>
        </w:rPr>
      </w:pPr>
      <w:r w:rsidRPr="00E47CB1">
        <w:rPr>
          <w:szCs w:val="24"/>
          <w:lang w:val="en-GB"/>
        </w:rPr>
        <w:t>To book a Zoom link</w:t>
      </w:r>
      <w:r w:rsidR="004F18FC">
        <w:rPr>
          <w:szCs w:val="24"/>
          <w:lang w:val="en-GB"/>
        </w:rPr>
        <w:t xml:space="preserve"> or </w:t>
      </w:r>
      <w:proofErr w:type="spellStart"/>
      <w:r w:rsidR="004F18FC">
        <w:rPr>
          <w:szCs w:val="24"/>
          <w:lang w:val="en-GB"/>
        </w:rPr>
        <w:t>Humanitix</w:t>
      </w:r>
      <w:proofErr w:type="spellEnd"/>
      <w:r w:rsidR="004F18FC">
        <w:rPr>
          <w:szCs w:val="24"/>
          <w:lang w:val="en-GB"/>
        </w:rPr>
        <w:t xml:space="preserve"> Registration form</w:t>
      </w:r>
      <w:r w:rsidRPr="00E47CB1">
        <w:rPr>
          <w:szCs w:val="24"/>
          <w:lang w:val="en-GB"/>
        </w:rPr>
        <w:t>, request this from BCA</w:t>
      </w:r>
      <w:r w:rsidR="004F18FC">
        <w:rPr>
          <w:szCs w:val="24"/>
          <w:lang w:val="en-GB"/>
        </w:rPr>
        <w:t xml:space="preserve">, </w:t>
      </w:r>
      <w:hyperlink r:id="rId15" w:history="1">
        <w:r w:rsidR="004F18FC" w:rsidRPr="00801BA7">
          <w:rPr>
            <w:rStyle w:val="Hyperlink"/>
            <w:szCs w:val="24"/>
            <w:lang w:val="en-GB"/>
          </w:rPr>
          <w:t>bca@bca.org.au</w:t>
        </w:r>
      </w:hyperlink>
      <w:r w:rsidR="004F18FC">
        <w:rPr>
          <w:szCs w:val="24"/>
          <w:lang w:val="en-GB"/>
        </w:rPr>
        <w:t>. BCA will need to know i</w:t>
      </w:r>
      <w:r w:rsidRPr="00E47CB1">
        <w:rPr>
          <w:szCs w:val="24"/>
          <w:lang w:val="en-GB"/>
        </w:rPr>
        <w:t xml:space="preserve">f there will be a ticket cost for the event, factor the </w:t>
      </w:r>
      <w:proofErr w:type="spellStart"/>
      <w:r w:rsidRPr="00E47CB1">
        <w:rPr>
          <w:szCs w:val="24"/>
          <w:lang w:val="en-GB"/>
        </w:rPr>
        <w:t>Humantix</w:t>
      </w:r>
      <w:proofErr w:type="spellEnd"/>
      <w:r w:rsidRPr="00E47CB1">
        <w:rPr>
          <w:szCs w:val="24"/>
          <w:lang w:val="en-GB"/>
        </w:rPr>
        <w:t xml:space="preserve"> booking fee into the pricing.</w:t>
      </w:r>
    </w:p>
    <w:p w14:paraId="1279FDD4" w14:textId="77777777" w:rsidR="001C4E62" w:rsidRDefault="001C4E62" w:rsidP="001C4E62">
      <w:pPr>
        <w:rPr>
          <w:szCs w:val="24"/>
          <w:lang w:val="en-GB"/>
        </w:rPr>
      </w:pPr>
      <w:r w:rsidRPr="00E47CB1">
        <w:rPr>
          <w:szCs w:val="24"/>
          <w:lang w:val="en-GB"/>
        </w:rPr>
        <w:t>If a registration process is required, ensure that there is more than one method for registration (phone, online, email, etc)</w:t>
      </w:r>
    </w:p>
    <w:p w14:paraId="705EF62B" w14:textId="77777777" w:rsidR="001C4E62" w:rsidRPr="00E47CB1" w:rsidRDefault="001C4E62" w:rsidP="00363B98">
      <w:pPr>
        <w:pStyle w:val="Heading2"/>
      </w:pPr>
      <w:r w:rsidRPr="00E47CB1">
        <w:t>Step Three: Risk Management Plan</w:t>
      </w:r>
    </w:p>
    <w:p w14:paraId="0616D1B3" w14:textId="77777777" w:rsidR="001C4E62" w:rsidRPr="00E47CB1" w:rsidRDefault="001C4E62" w:rsidP="001C4E62">
      <w:pPr>
        <w:rPr>
          <w:szCs w:val="24"/>
          <w:lang w:val="en-GB"/>
        </w:rPr>
      </w:pPr>
      <w:r w:rsidRPr="00E47CB1">
        <w:rPr>
          <w:szCs w:val="24"/>
          <w:lang w:val="en-GB"/>
        </w:rPr>
        <w:t>Identify an</w:t>
      </w:r>
      <w:r>
        <w:rPr>
          <w:szCs w:val="24"/>
          <w:lang w:val="en-GB"/>
        </w:rPr>
        <w:t>y</w:t>
      </w:r>
      <w:r w:rsidRPr="00E47CB1">
        <w:rPr>
          <w:szCs w:val="24"/>
          <w:lang w:val="en-GB"/>
        </w:rPr>
        <w:t xml:space="preserve"> potential or perceived risks and mitigation strategies.</w:t>
      </w:r>
    </w:p>
    <w:p w14:paraId="34778018" w14:textId="4112C59D" w:rsidR="001C4E62" w:rsidRPr="00E47CB1" w:rsidRDefault="001C4E62" w:rsidP="001C4E62">
      <w:pPr>
        <w:rPr>
          <w:szCs w:val="24"/>
          <w:lang w:val="en-GB"/>
        </w:rPr>
      </w:pPr>
      <w:r w:rsidRPr="00E47CB1">
        <w:rPr>
          <w:szCs w:val="24"/>
          <w:lang w:val="en-GB"/>
        </w:rPr>
        <w:t xml:space="preserve">If any risks are rated as ‘high’, seek confirmation of the mitigation strategies from </w:t>
      </w:r>
      <w:r w:rsidR="00E43863">
        <w:rPr>
          <w:szCs w:val="24"/>
          <w:lang w:val="en-GB"/>
        </w:rPr>
        <w:t>BCA.</w:t>
      </w:r>
    </w:p>
    <w:p w14:paraId="6779D7CE" w14:textId="77777777" w:rsidR="001C4E62" w:rsidRPr="00E47CB1" w:rsidRDefault="001C4E62" w:rsidP="001C4E62">
      <w:pPr>
        <w:rPr>
          <w:szCs w:val="24"/>
          <w:lang w:val="en-GB"/>
        </w:rPr>
      </w:pPr>
      <w:r w:rsidRPr="00E47CB1">
        <w:rPr>
          <w:szCs w:val="24"/>
          <w:lang w:val="en-GB"/>
        </w:rPr>
        <w:t>These risks may include risks to event success, risks to BCA reputation, risks to participants, financial risks or otherwise.</w:t>
      </w:r>
    </w:p>
    <w:p w14:paraId="4858F7CA" w14:textId="77777777" w:rsidR="001C4E62" w:rsidRPr="00E47CB1" w:rsidRDefault="001C4E62" w:rsidP="001C4E62">
      <w:pPr>
        <w:rPr>
          <w:szCs w:val="24"/>
          <w:lang w:val="en-GB"/>
        </w:rPr>
      </w:pPr>
      <w:r w:rsidRPr="00E47CB1">
        <w:rPr>
          <w:szCs w:val="24"/>
          <w:lang w:val="en-GB"/>
        </w:rPr>
        <w:t>Examples of risk</w:t>
      </w:r>
      <w:r>
        <w:rPr>
          <w:szCs w:val="24"/>
          <w:lang w:val="en-GB"/>
        </w:rPr>
        <w:t>s to consider</w:t>
      </w:r>
      <w:r w:rsidRPr="00E47CB1">
        <w:rPr>
          <w:szCs w:val="24"/>
          <w:lang w:val="en-GB"/>
        </w:rPr>
        <w:t xml:space="preserve"> include: </w:t>
      </w:r>
    </w:p>
    <w:p w14:paraId="1826E730" w14:textId="77777777" w:rsidR="001C4E62" w:rsidRPr="00E47CB1" w:rsidRDefault="001C4E62" w:rsidP="001C4E62">
      <w:pPr>
        <w:pStyle w:val="ListParagraph"/>
        <w:numPr>
          <w:ilvl w:val="0"/>
          <w:numId w:val="37"/>
        </w:numPr>
        <w:tabs>
          <w:tab w:val="clear" w:pos="0"/>
        </w:tabs>
        <w:kinsoku/>
        <w:overflowPunct/>
        <w:contextualSpacing/>
        <w:rPr>
          <w:rFonts w:ascii="Arial" w:hAnsi="Arial" w:cs="Arial"/>
          <w:szCs w:val="24"/>
          <w:lang w:val="en-GB"/>
        </w:rPr>
      </w:pPr>
      <w:r>
        <w:rPr>
          <w:rFonts w:ascii="Arial" w:hAnsi="Arial" w:cs="Arial"/>
          <w:szCs w:val="24"/>
          <w:lang w:val="en-GB"/>
        </w:rPr>
        <w:t>P</w:t>
      </w:r>
      <w:r w:rsidRPr="00E47CB1">
        <w:rPr>
          <w:rFonts w:ascii="Arial" w:hAnsi="Arial" w:cs="Arial"/>
          <w:szCs w:val="24"/>
          <w:lang w:val="en-GB"/>
        </w:rPr>
        <w:t>ersonnel – inexperienced or untrained staff in hosting or tech roles.</w:t>
      </w:r>
    </w:p>
    <w:p w14:paraId="277FD802" w14:textId="77777777" w:rsidR="001C4E62" w:rsidRPr="00E47CB1" w:rsidRDefault="001C4E62" w:rsidP="001C4E62">
      <w:pPr>
        <w:pStyle w:val="ListParagraph"/>
        <w:numPr>
          <w:ilvl w:val="0"/>
          <w:numId w:val="37"/>
        </w:numPr>
        <w:tabs>
          <w:tab w:val="clear" w:pos="0"/>
        </w:tabs>
        <w:kinsoku/>
        <w:overflowPunct/>
        <w:contextualSpacing/>
        <w:rPr>
          <w:rFonts w:ascii="Arial" w:hAnsi="Arial" w:cs="Arial"/>
          <w:szCs w:val="24"/>
          <w:lang w:val="en-GB"/>
        </w:rPr>
      </w:pPr>
      <w:r w:rsidRPr="00E47CB1">
        <w:rPr>
          <w:rFonts w:ascii="Arial" w:hAnsi="Arial" w:cs="Arial"/>
          <w:szCs w:val="24"/>
          <w:lang w:val="en-GB"/>
        </w:rPr>
        <w:t>Technology – unstable or overloaded internet connection causing connection issues</w:t>
      </w:r>
    </w:p>
    <w:p w14:paraId="6E8E87B6" w14:textId="77777777" w:rsidR="001C4E62" w:rsidRPr="00E47CB1" w:rsidRDefault="001C4E62" w:rsidP="001C4E62">
      <w:pPr>
        <w:pStyle w:val="ListParagraph"/>
        <w:numPr>
          <w:ilvl w:val="1"/>
          <w:numId w:val="37"/>
        </w:numPr>
        <w:tabs>
          <w:tab w:val="clear" w:pos="0"/>
        </w:tabs>
        <w:kinsoku/>
        <w:overflowPunct/>
        <w:contextualSpacing/>
        <w:rPr>
          <w:rFonts w:ascii="Arial" w:hAnsi="Arial" w:cs="Arial"/>
          <w:szCs w:val="24"/>
          <w:lang w:val="en-GB"/>
        </w:rPr>
      </w:pPr>
      <w:r w:rsidRPr="00E47CB1">
        <w:rPr>
          <w:rFonts w:ascii="Arial" w:hAnsi="Arial" w:cs="Arial"/>
          <w:szCs w:val="24"/>
          <w:lang w:val="en-GB"/>
        </w:rPr>
        <w:t xml:space="preserve">Participant technology </w:t>
      </w:r>
      <w:r>
        <w:rPr>
          <w:rFonts w:ascii="Arial" w:hAnsi="Arial" w:cs="Arial"/>
          <w:szCs w:val="24"/>
          <w:lang w:val="en-GB"/>
        </w:rPr>
        <w:t>skills in connecting and interacting with session</w:t>
      </w:r>
    </w:p>
    <w:p w14:paraId="6CF939CA" w14:textId="77777777" w:rsidR="001C4E62" w:rsidRDefault="001C4E62" w:rsidP="001C4E62">
      <w:pPr>
        <w:pStyle w:val="ListParagraph"/>
        <w:numPr>
          <w:ilvl w:val="0"/>
          <w:numId w:val="37"/>
        </w:numPr>
        <w:tabs>
          <w:tab w:val="clear" w:pos="0"/>
        </w:tabs>
        <w:kinsoku/>
        <w:overflowPunct/>
        <w:contextualSpacing/>
        <w:rPr>
          <w:rFonts w:ascii="Arial" w:hAnsi="Arial" w:cs="Arial"/>
          <w:szCs w:val="24"/>
          <w:lang w:val="en-GB"/>
        </w:rPr>
      </w:pPr>
      <w:r>
        <w:rPr>
          <w:rFonts w:ascii="Arial" w:hAnsi="Arial" w:cs="Arial"/>
          <w:szCs w:val="24"/>
          <w:lang w:val="en-GB"/>
        </w:rPr>
        <w:t>Attendance – numbers of engagement and participation (due to topic, schedule of event, length of event and time of day)</w:t>
      </w:r>
    </w:p>
    <w:p w14:paraId="7A71EE88" w14:textId="77777777" w:rsidR="001C4E62" w:rsidRPr="00E47CB1" w:rsidRDefault="001C4E62" w:rsidP="00363B98">
      <w:pPr>
        <w:pStyle w:val="Heading2"/>
      </w:pPr>
      <w:r w:rsidRPr="00E47CB1">
        <w:lastRenderedPageBreak/>
        <w:t>Step Four: Attendees</w:t>
      </w:r>
    </w:p>
    <w:p w14:paraId="7FD8CC4A" w14:textId="77777777" w:rsidR="001C4E62" w:rsidRPr="00E47CB1" w:rsidRDefault="001C4E62" w:rsidP="001C4E62">
      <w:pPr>
        <w:rPr>
          <w:szCs w:val="24"/>
          <w:lang w:val="en-GB"/>
        </w:rPr>
      </w:pPr>
      <w:r w:rsidRPr="00E47CB1">
        <w:rPr>
          <w:szCs w:val="24"/>
          <w:lang w:val="en-GB"/>
        </w:rPr>
        <w:t>If you would like specific people invited to the event, list their names and email addresses.</w:t>
      </w:r>
    </w:p>
    <w:p w14:paraId="516EE2E6" w14:textId="77777777" w:rsidR="001C4E62" w:rsidRPr="00E47CB1" w:rsidRDefault="001C4E62" w:rsidP="001C4E62">
      <w:pPr>
        <w:rPr>
          <w:szCs w:val="24"/>
          <w:lang w:val="en-GB"/>
        </w:rPr>
      </w:pPr>
      <w:r w:rsidRPr="00E47CB1">
        <w:rPr>
          <w:szCs w:val="24"/>
          <w:lang w:val="en-GB"/>
        </w:rPr>
        <w:t>Invitees may include hosts, facilitators, pane</w:t>
      </w:r>
      <w:r>
        <w:rPr>
          <w:szCs w:val="24"/>
          <w:lang w:val="en-GB"/>
        </w:rPr>
        <w:t>l</w:t>
      </w:r>
      <w:r w:rsidRPr="00E47CB1">
        <w:rPr>
          <w:szCs w:val="24"/>
          <w:lang w:val="en-GB"/>
        </w:rPr>
        <w:t>lists, presenters, speakers, important guests or others who require a specific invitation.</w:t>
      </w:r>
    </w:p>
    <w:p w14:paraId="0D6A44CD" w14:textId="77777777" w:rsidR="001C4E62" w:rsidRPr="00E47CB1" w:rsidRDefault="001C4E62" w:rsidP="00363B98">
      <w:pPr>
        <w:pStyle w:val="Heading2"/>
      </w:pPr>
      <w:r w:rsidRPr="00E47CB1">
        <w:t>Stage Five: Promotion</w:t>
      </w:r>
    </w:p>
    <w:p w14:paraId="40DE1216" w14:textId="63669BA9" w:rsidR="001C4E62" w:rsidRPr="00E47CB1" w:rsidRDefault="001C4E62" w:rsidP="001C4E62">
      <w:pPr>
        <w:rPr>
          <w:szCs w:val="24"/>
          <w:lang w:val="en-GB"/>
        </w:rPr>
      </w:pPr>
      <w:r w:rsidRPr="00E47CB1">
        <w:rPr>
          <w:szCs w:val="24"/>
          <w:lang w:val="en-GB"/>
        </w:rPr>
        <w:t>Promotional material must always contain one or more contact points, including a</w:t>
      </w:r>
      <w:r w:rsidR="00E43863">
        <w:rPr>
          <w:szCs w:val="24"/>
          <w:lang w:val="en-GB"/>
        </w:rPr>
        <w:t>n</w:t>
      </w:r>
      <w:r w:rsidRPr="00E47CB1">
        <w:rPr>
          <w:szCs w:val="24"/>
          <w:lang w:val="en-GB"/>
        </w:rPr>
        <w:t xml:space="preserve"> email and telephone number. </w:t>
      </w:r>
    </w:p>
    <w:p w14:paraId="2268B6E0" w14:textId="77777777" w:rsidR="001C4E62" w:rsidRPr="00442044" w:rsidRDefault="001C4E62" w:rsidP="00442044">
      <w:pPr>
        <w:pStyle w:val="Heading3"/>
      </w:pPr>
      <w:r w:rsidRPr="00442044">
        <w:t>BCA Website</w:t>
      </w:r>
    </w:p>
    <w:p w14:paraId="263C83E5" w14:textId="0B2C30F2" w:rsidR="001C4E62" w:rsidRPr="00E47CB1" w:rsidRDefault="001C4E62" w:rsidP="001C4E62">
      <w:pPr>
        <w:rPr>
          <w:szCs w:val="24"/>
          <w:lang w:val="en-GB"/>
        </w:rPr>
      </w:pPr>
      <w:r w:rsidRPr="00E47CB1">
        <w:rPr>
          <w:szCs w:val="24"/>
          <w:lang w:val="en-GB"/>
        </w:rPr>
        <w:t>To have the event listed on BCA’s website, send a blurb</w:t>
      </w:r>
      <w:r w:rsidR="004F18FC">
        <w:rPr>
          <w:szCs w:val="24"/>
          <w:lang w:val="en-GB"/>
        </w:rPr>
        <w:t xml:space="preserve"> and</w:t>
      </w:r>
      <w:r w:rsidRPr="00E47CB1">
        <w:rPr>
          <w:szCs w:val="24"/>
          <w:lang w:val="en-GB"/>
        </w:rPr>
        <w:t xml:space="preserve"> relevant links and </w:t>
      </w:r>
      <w:r w:rsidR="004F18FC">
        <w:rPr>
          <w:szCs w:val="24"/>
          <w:lang w:val="en-GB"/>
        </w:rPr>
        <w:t>details</w:t>
      </w:r>
      <w:r w:rsidRPr="00E47CB1">
        <w:rPr>
          <w:szCs w:val="24"/>
          <w:lang w:val="en-GB"/>
        </w:rPr>
        <w:t xml:space="preserve"> to </w:t>
      </w:r>
      <w:hyperlink r:id="rId16" w:history="1">
        <w:r w:rsidR="004F18FC" w:rsidRPr="00801BA7">
          <w:rPr>
            <w:rStyle w:val="Hyperlink"/>
            <w:szCs w:val="24"/>
            <w:lang w:val="en-GB"/>
          </w:rPr>
          <w:t>bca@bca.org.au</w:t>
        </w:r>
      </w:hyperlink>
      <w:r w:rsidR="004F18FC">
        <w:rPr>
          <w:szCs w:val="24"/>
          <w:lang w:val="en-GB"/>
        </w:rPr>
        <w:t xml:space="preserve">. </w:t>
      </w:r>
      <w:r w:rsidRPr="00E47CB1">
        <w:rPr>
          <w:szCs w:val="24"/>
          <w:lang w:val="en-GB"/>
        </w:rPr>
        <w:t xml:space="preserve">Blurbs must first be approved by </w:t>
      </w:r>
      <w:r w:rsidR="00E43863">
        <w:rPr>
          <w:szCs w:val="24"/>
          <w:lang w:val="en-GB"/>
        </w:rPr>
        <w:t>BCA</w:t>
      </w:r>
      <w:r w:rsidRPr="00E47CB1">
        <w:rPr>
          <w:szCs w:val="24"/>
          <w:lang w:val="en-GB"/>
        </w:rPr>
        <w:t>.</w:t>
      </w:r>
    </w:p>
    <w:p w14:paraId="7A9CBDD5" w14:textId="77777777" w:rsidR="001C4E62" w:rsidRPr="00E47CB1" w:rsidRDefault="001C4E62" w:rsidP="00442044">
      <w:pPr>
        <w:pStyle w:val="Heading3"/>
        <w:rPr>
          <w:lang w:val="en-GB"/>
        </w:rPr>
      </w:pPr>
      <w:r w:rsidRPr="00E47CB1">
        <w:rPr>
          <w:lang w:val="en-GB"/>
        </w:rPr>
        <w:t>Phone System</w:t>
      </w:r>
    </w:p>
    <w:p w14:paraId="6A2B85D1" w14:textId="6ADB4BF2" w:rsidR="001C4E62" w:rsidRPr="00E47CB1" w:rsidRDefault="001C4E62" w:rsidP="001C4E62">
      <w:pPr>
        <w:rPr>
          <w:szCs w:val="24"/>
          <w:lang w:val="en-GB"/>
        </w:rPr>
      </w:pPr>
      <w:r w:rsidRPr="00E47CB1">
        <w:rPr>
          <w:szCs w:val="24"/>
          <w:lang w:val="en-GB"/>
        </w:rPr>
        <w:t xml:space="preserve">To have the event promoted through BCA’s phone system, </w:t>
      </w:r>
      <w:r w:rsidR="004F18FC">
        <w:rPr>
          <w:szCs w:val="24"/>
          <w:lang w:val="en-GB"/>
        </w:rPr>
        <w:t xml:space="preserve">send a summary to </w:t>
      </w:r>
      <w:hyperlink r:id="rId17" w:history="1">
        <w:r w:rsidR="004F18FC" w:rsidRPr="00801BA7">
          <w:rPr>
            <w:rStyle w:val="Hyperlink"/>
            <w:szCs w:val="24"/>
            <w:lang w:val="en-GB"/>
          </w:rPr>
          <w:t>bca@bca.org.au</w:t>
        </w:r>
      </w:hyperlink>
      <w:r w:rsidR="004F18FC">
        <w:rPr>
          <w:szCs w:val="24"/>
          <w:lang w:val="en-GB"/>
        </w:rPr>
        <w:t xml:space="preserve"> to be</w:t>
      </w:r>
      <w:r w:rsidRPr="00E47CB1">
        <w:rPr>
          <w:szCs w:val="24"/>
          <w:lang w:val="en-GB"/>
        </w:rPr>
        <w:t xml:space="preserve"> a</w:t>
      </w:r>
      <w:r w:rsidR="004F18FC">
        <w:rPr>
          <w:szCs w:val="24"/>
          <w:lang w:val="en-GB"/>
        </w:rPr>
        <w:t>dded to the</w:t>
      </w:r>
      <w:r w:rsidRPr="00E47CB1">
        <w:rPr>
          <w:szCs w:val="24"/>
          <w:lang w:val="en-GB"/>
        </w:rPr>
        <w:t xml:space="preserve"> voice recording</w:t>
      </w:r>
      <w:r w:rsidR="004F18FC">
        <w:rPr>
          <w:szCs w:val="24"/>
          <w:lang w:val="en-GB"/>
        </w:rPr>
        <w:t xml:space="preserve">s. Summary must contain all </w:t>
      </w:r>
      <w:r w:rsidRPr="00E47CB1">
        <w:rPr>
          <w:szCs w:val="24"/>
          <w:lang w:val="en-GB"/>
        </w:rPr>
        <w:t>relevant event details</w:t>
      </w:r>
      <w:r w:rsidR="004F18FC">
        <w:rPr>
          <w:szCs w:val="24"/>
          <w:lang w:val="en-GB"/>
        </w:rPr>
        <w:t xml:space="preserve"> including date, time, location. </w:t>
      </w:r>
    </w:p>
    <w:p w14:paraId="18A3740F" w14:textId="77777777" w:rsidR="001C4E62" w:rsidRPr="00E47CB1" w:rsidRDefault="001C4E62" w:rsidP="00534D8D">
      <w:pPr>
        <w:pStyle w:val="Heading3"/>
        <w:rPr>
          <w:lang w:val="en-GB"/>
        </w:rPr>
      </w:pPr>
      <w:r w:rsidRPr="00E47CB1">
        <w:rPr>
          <w:lang w:val="en-GB"/>
        </w:rPr>
        <w:t>Member Update</w:t>
      </w:r>
    </w:p>
    <w:p w14:paraId="51A8211D" w14:textId="1641B0A3" w:rsidR="001C4E62" w:rsidRPr="00E47CB1" w:rsidRDefault="001C4E62" w:rsidP="001C4E62">
      <w:pPr>
        <w:rPr>
          <w:szCs w:val="24"/>
          <w:lang w:val="en-GB"/>
        </w:rPr>
      </w:pPr>
      <w:r w:rsidRPr="00E47CB1">
        <w:rPr>
          <w:szCs w:val="24"/>
          <w:lang w:val="en-GB"/>
        </w:rPr>
        <w:t xml:space="preserve">To have the event promoted in the </w:t>
      </w:r>
      <w:r w:rsidR="00A16236">
        <w:rPr>
          <w:szCs w:val="24"/>
          <w:lang w:val="en-GB"/>
        </w:rPr>
        <w:t xml:space="preserve">weekly </w:t>
      </w:r>
      <w:r w:rsidRPr="00E47CB1">
        <w:rPr>
          <w:szCs w:val="24"/>
          <w:lang w:val="en-GB"/>
        </w:rPr>
        <w:t xml:space="preserve">member update, send the details to </w:t>
      </w:r>
      <w:hyperlink r:id="rId18" w:history="1">
        <w:r w:rsidRPr="00E47CB1">
          <w:rPr>
            <w:rStyle w:val="Hyperlink"/>
            <w:szCs w:val="24"/>
            <w:lang w:val="en-GB"/>
          </w:rPr>
          <w:t>memberupdate@bca.org.au</w:t>
        </w:r>
      </w:hyperlink>
    </w:p>
    <w:p w14:paraId="3A0B422F" w14:textId="77777777" w:rsidR="001C4E62" w:rsidRPr="00E47CB1" w:rsidRDefault="001C4E62" w:rsidP="001C4E62">
      <w:pPr>
        <w:rPr>
          <w:szCs w:val="24"/>
          <w:lang w:val="en-GB"/>
        </w:rPr>
      </w:pPr>
      <w:r w:rsidRPr="00E47CB1">
        <w:rPr>
          <w:szCs w:val="24"/>
          <w:lang w:val="en-GB"/>
        </w:rPr>
        <w:t>Information received before 12:00pm on a Monday will be published in the update sent out on Wednesday.</w:t>
      </w:r>
    </w:p>
    <w:p w14:paraId="5CF6C716" w14:textId="77777777" w:rsidR="001C4E62" w:rsidRPr="00E47CB1" w:rsidRDefault="001C4E62" w:rsidP="001C4E62">
      <w:pPr>
        <w:pStyle w:val="Heading3"/>
        <w:rPr>
          <w:rFonts w:cs="Arial"/>
          <w:lang w:val="en-GB"/>
        </w:rPr>
      </w:pPr>
      <w:r w:rsidRPr="00E47CB1">
        <w:rPr>
          <w:rFonts w:cs="Arial"/>
          <w:lang w:val="en-GB"/>
        </w:rPr>
        <w:t>Social Media</w:t>
      </w:r>
    </w:p>
    <w:p w14:paraId="024071CF" w14:textId="0C19C99A" w:rsidR="001C4E62" w:rsidRPr="00E47CB1" w:rsidRDefault="001C4E62" w:rsidP="001C4E62">
      <w:pPr>
        <w:rPr>
          <w:szCs w:val="24"/>
          <w:lang w:val="en-GB"/>
        </w:rPr>
      </w:pPr>
      <w:r w:rsidRPr="00E47CB1">
        <w:rPr>
          <w:szCs w:val="24"/>
          <w:lang w:val="en-GB"/>
        </w:rPr>
        <w:t>To have the event published on Social Media</w:t>
      </w:r>
      <w:r w:rsidR="00E43863">
        <w:rPr>
          <w:szCs w:val="24"/>
          <w:lang w:val="en-GB"/>
        </w:rPr>
        <w:t xml:space="preserve"> </w:t>
      </w:r>
      <w:r w:rsidRPr="00E47CB1">
        <w:rPr>
          <w:szCs w:val="24"/>
          <w:lang w:val="en-GB"/>
        </w:rPr>
        <w:t>send the blurb and relevant links to</w:t>
      </w:r>
      <w:r w:rsidR="00E43863">
        <w:rPr>
          <w:szCs w:val="24"/>
          <w:lang w:val="en-GB"/>
        </w:rPr>
        <w:t xml:space="preserve"> BCA</w:t>
      </w:r>
      <w:r w:rsidR="00A16236">
        <w:rPr>
          <w:szCs w:val="24"/>
          <w:lang w:val="en-GB"/>
        </w:rPr>
        <w:t xml:space="preserve"> (</w:t>
      </w:r>
      <w:hyperlink r:id="rId19" w:history="1">
        <w:r w:rsidR="00A16236" w:rsidRPr="00801BA7">
          <w:rPr>
            <w:rStyle w:val="Hyperlink"/>
            <w:szCs w:val="24"/>
            <w:lang w:val="en-GB"/>
          </w:rPr>
          <w:t>bca@bca.org.au</w:t>
        </w:r>
      </w:hyperlink>
      <w:r w:rsidR="00A16236">
        <w:rPr>
          <w:szCs w:val="24"/>
          <w:lang w:val="en-GB"/>
        </w:rPr>
        <w:t xml:space="preserve">) </w:t>
      </w:r>
      <w:r w:rsidR="00E43863">
        <w:rPr>
          <w:szCs w:val="24"/>
          <w:lang w:val="en-GB"/>
        </w:rPr>
        <w:t>for approval and possible inclusion.</w:t>
      </w:r>
      <w:r w:rsidRPr="00E47CB1">
        <w:rPr>
          <w:szCs w:val="24"/>
          <w:lang w:val="en-GB"/>
        </w:rPr>
        <w:t xml:space="preserve"> Please bear in mind</w:t>
      </w:r>
      <w:r w:rsidR="00E43863">
        <w:rPr>
          <w:szCs w:val="24"/>
          <w:lang w:val="en-GB"/>
        </w:rPr>
        <w:t xml:space="preserve"> </w:t>
      </w:r>
      <w:r w:rsidRPr="00E47CB1">
        <w:rPr>
          <w:szCs w:val="24"/>
          <w:lang w:val="en-GB"/>
        </w:rPr>
        <w:t>that social media posts are often scheduled, if you need the details to be posted on a specific day, request this in your email.</w:t>
      </w:r>
    </w:p>
    <w:p w14:paraId="7D5ACB5E" w14:textId="77777777" w:rsidR="001C4E62" w:rsidRPr="00E47CB1" w:rsidRDefault="001C4E62" w:rsidP="001C4E62">
      <w:pPr>
        <w:pStyle w:val="Heading3"/>
        <w:rPr>
          <w:rFonts w:cs="Arial"/>
          <w:lang w:val="en-GB"/>
        </w:rPr>
      </w:pPr>
      <w:r w:rsidRPr="00E47CB1">
        <w:rPr>
          <w:rFonts w:cs="Arial"/>
          <w:lang w:val="en-GB"/>
        </w:rPr>
        <w:lastRenderedPageBreak/>
        <w:t>Blindness Sector List</w:t>
      </w:r>
    </w:p>
    <w:p w14:paraId="1F38C5B2" w14:textId="50148729" w:rsidR="001C4E62" w:rsidRPr="00E47CB1" w:rsidRDefault="001C4E62" w:rsidP="001C4E62">
      <w:pPr>
        <w:rPr>
          <w:szCs w:val="24"/>
          <w:lang w:val="en-GB"/>
        </w:rPr>
      </w:pPr>
      <w:r w:rsidRPr="00E47CB1">
        <w:rPr>
          <w:szCs w:val="24"/>
          <w:lang w:val="en-GB"/>
        </w:rPr>
        <w:t xml:space="preserve">If your event may be of interest to other blindness organisations, send the blurb and all other relevant information to </w:t>
      </w:r>
      <w:hyperlink r:id="rId20" w:history="1">
        <w:r w:rsidR="00A16236" w:rsidRPr="00801BA7">
          <w:rPr>
            <w:rStyle w:val="Hyperlink"/>
            <w:szCs w:val="24"/>
            <w:lang w:val="en-GB"/>
          </w:rPr>
          <w:t>bca@bca.org.au</w:t>
        </w:r>
      </w:hyperlink>
      <w:r w:rsidR="00A16236">
        <w:rPr>
          <w:szCs w:val="24"/>
          <w:lang w:val="en-GB"/>
        </w:rPr>
        <w:t xml:space="preserve"> </w:t>
      </w:r>
      <w:r w:rsidRPr="00E47CB1">
        <w:rPr>
          <w:szCs w:val="24"/>
          <w:lang w:val="en-GB"/>
        </w:rPr>
        <w:t>for distribution.</w:t>
      </w:r>
    </w:p>
    <w:p w14:paraId="60050179" w14:textId="77777777" w:rsidR="001C4E62" w:rsidRPr="00E47CB1" w:rsidRDefault="001C4E62" w:rsidP="001C4E62">
      <w:pPr>
        <w:rPr>
          <w:szCs w:val="24"/>
          <w:lang w:val="en-GB"/>
        </w:rPr>
      </w:pPr>
      <w:r w:rsidRPr="00E47CB1">
        <w:rPr>
          <w:szCs w:val="24"/>
          <w:lang w:val="en-GB"/>
        </w:rPr>
        <w:t>This list will be received by approximately 40 service providers who work specifically with people who are blind.</w:t>
      </w:r>
    </w:p>
    <w:p w14:paraId="3B16678F" w14:textId="77777777" w:rsidR="001C4E62" w:rsidRPr="00E47CB1" w:rsidRDefault="001C4E62" w:rsidP="001C4E62">
      <w:pPr>
        <w:pStyle w:val="Heading3"/>
        <w:rPr>
          <w:rFonts w:cs="Arial"/>
          <w:lang w:val="en-GB"/>
        </w:rPr>
      </w:pPr>
      <w:r w:rsidRPr="00E47CB1">
        <w:rPr>
          <w:rFonts w:cs="Arial"/>
          <w:lang w:val="en-GB"/>
        </w:rPr>
        <w:t xml:space="preserve">First Nation’s Distribution List </w:t>
      </w:r>
    </w:p>
    <w:p w14:paraId="658FA24D" w14:textId="0DFE8043" w:rsidR="001C4E62" w:rsidRPr="00E47CB1" w:rsidRDefault="001C4E62" w:rsidP="001C4E62">
      <w:pPr>
        <w:rPr>
          <w:szCs w:val="24"/>
          <w:lang w:val="en-GB"/>
        </w:rPr>
      </w:pPr>
      <w:r w:rsidRPr="00E47CB1">
        <w:rPr>
          <w:szCs w:val="24"/>
          <w:lang w:val="en-GB"/>
        </w:rPr>
        <w:t>If your event may be of interest to organisations who work with Aboriginal and Torres Strait Islander people, send the blurb and all other relevant information to</w:t>
      </w:r>
      <w:r w:rsidR="00A16236">
        <w:rPr>
          <w:szCs w:val="24"/>
          <w:lang w:val="en-GB"/>
        </w:rPr>
        <w:t xml:space="preserve"> </w:t>
      </w:r>
      <w:hyperlink r:id="rId21" w:history="1">
        <w:r w:rsidR="00A16236" w:rsidRPr="00801BA7">
          <w:rPr>
            <w:rStyle w:val="Hyperlink"/>
            <w:szCs w:val="24"/>
            <w:lang w:val="en-GB"/>
          </w:rPr>
          <w:t>bca@bca.org.au</w:t>
        </w:r>
      </w:hyperlink>
      <w:r w:rsidR="00A16236">
        <w:rPr>
          <w:szCs w:val="24"/>
          <w:lang w:val="en-GB"/>
        </w:rPr>
        <w:t xml:space="preserve"> </w:t>
      </w:r>
      <w:r w:rsidRPr="00E47CB1">
        <w:rPr>
          <w:szCs w:val="24"/>
          <w:lang w:val="en-GB"/>
        </w:rPr>
        <w:t>for distribution.</w:t>
      </w:r>
    </w:p>
    <w:p w14:paraId="52525D81" w14:textId="77777777" w:rsidR="001C4E62" w:rsidRPr="00E47CB1" w:rsidRDefault="001C4E62" w:rsidP="001C4E62">
      <w:pPr>
        <w:rPr>
          <w:szCs w:val="24"/>
          <w:lang w:val="en-GB"/>
        </w:rPr>
      </w:pPr>
      <w:r w:rsidRPr="00E47CB1">
        <w:rPr>
          <w:szCs w:val="24"/>
          <w:lang w:val="en-GB"/>
        </w:rPr>
        <w:t>Organisations on this list are not necessarily disability specific.</w:t>
      </w:r>
    </w:p>
    <w:p w14:paraId="3CDA0F88" w14:textId="77777777" w:rsidR="001C4E62" w:rsidRPr="00E47CB1" w:rsidRDefault="001C4E62" w:rsidP="001C4E62">
      <w:pPr>
        <w:pStyle w:val="Heading3"/>
        <w:rPr>
          <w:rFonts w:cs="Arial"/>
          <w:lang w:val="en-GB"/>
        </w:rPr>
      </w:pPr>
      <w:r w:rsidRPr="00E47CB1">
        <w:rPr>
          <w:rFonts w:cs="Arial"/>
          <w:lang w:val="en-GB"/>
        </w:rPr>
        <w:t>Text Message</w:t>
      </w:r>
    </w:p>
    <w:p w14:paraId="14929CF1" w14:textId="778B4229" w:rsidR="001C4E62" w:rsidRPr="00E47CB1" w:rsidRDefault="001C4E62" w:rsidP="001C4E62">
      <w:pPr>
        <w:rPr>
          <w:szCs w:val="24"/>
          <w:lang w:val="en-GB"/>
        </w:rPr>
      </w:pPr>
      <w:r w:rsidRPr="00E47CB1">
        <w:rPr>
          <w:szCs w:val="24"/>
          <w:lang w:val="en-GB"/>
        </w:rPr>
        <w:t>To notify members of your event who do not have access to email, a short text message can be sent with basic details and a request to call or respond for further information.</w:t>
      </w:r>
    </w:p>
    <w:p w14:paraId="579B766F" w14:textId="1643AFB4" w:rsidR="001C4E62" w:rsidRPr="00E47CB1" w:rsidRDefault="00A16236" w:rsidP="001C4E62">
      <w:pPr>
        <w:rPr>
          <w:szCs w:val="24"/>
          <w:lang w:val="en-GB"/>
        </w:rPr>
      </w:pPr>
      <w:r>
        <w:rPr>
          <w:szCs w:val="24"/>
          <w:lang w:val="en-GB"/>
        </w:rPr>
        <w:t xml:space="preserve">Send the message text to </w:t>
      </w:r>
      <w:hyperlink r:id="rId22" w:history="1">
        <w:r w:rsidRPr="00801BA7">
          <w:rPr>
            <w:rStyle w:val="Hyperlink"/>
            <w:szCs w:val="24"/>
            <w:lang w:val="en-GB"/>
          </w:rPr>
          <w:t>bca@bca.org.au</w:t>
        </w:r>
      </w:hyperlink>
      <w:r>
        <w:rPr>
          <w:szCs w:val="24"/>
          <w:lang w:val="en-GB"/>
        </w:rPr>
        <w:t xml:space="preserve">. </w:t>
      </w:r>
    </w:p>
    <w:p w14:paraId="021B5299" w14:textId="77777777" w:rsidR="001C4E62" w:rsidRPr="00E47CB1" w:rsidRDefault="001C4E62" w:rsidP="001C4E62">
      <w:pPr>
        <w:rPr>
          <w:szCs w:val="24"/>
          <w:lang w:val="en-GB"/>
        </w:rPr>
      </w:pPr>
      <w:r w:rsidRPr="00E47CB1">
        <w:rPr>
          <w:szCs w:val="24"/>
          <w:lang w:val="en-GB"/>
        </w:rPr>
        <w:t>Text messages should be under 160 characters in length.</w:t>
      </w:r>
    </w:p>
    <w:p w14:paraId="6D3C7BFD" w14:textId="77777777" w:rsidR="001C4E62" w:rsidRPr="00E47CB1" w:rsidRDefault="001C4E62" w:rsidP="001C4E62">
      <w:pPr>
        <w:pStyle w:val="Heading3"/>
        <w:rPr>
          <w:rFonts w:cs="Arial"/>
          <w:lang w:val="en-GB"/>
        </w:rPr>
      </w:pPr>
      <w:r w:rsidRPr="00E47CB1">
        <w:rPr>
          <w:rFonts w:cs="Arial"/>
          <w:lang w:val="en-GB"/>
        </w:rPr>
        <w:t>Hard Copy / Audio mail out</w:t>
      </w:r>
    </w:p>
    <w:p w14:paraId="446D92E5" w14:textId="0B738D2E" w:rsidR="001C4E62" w:rsidRPr="00E47CB1" w:rsidRDefault="001C4E62" w:rsidP="001C4E62">
      <w:pPr>
        <w:rPr>
          <w:szCs w:val="24"/>
          <w:lang w:val="en-GB"/>
        </w:rPr>
      </w:pPr>
      <w:r w:rsidRPr="00E47CB1">
        <w:rPr>
          <w:szCs w:val="24"/>
          <w:lang w:val="en-GB"/>
        </w:rPr>
        <w:t xml:space="preserve">If you wish to notify members in their preferred format (print, large print, braille or audio CD) approximately 12 </w:t>
      </w:r>
      <w:proofErr w:type="spellStart"/>
      <w:r w:rsidRPr="00E47CB1">
        <w:rPr>
          <w:szCs w:val="24"/>
          <w:lang w:val="en-GB"/>
        </w:rPr>
        <w:t>weeks notice</w:t>
      </w:r>
      <w:proofErr w:type="spellEnd"/>
      <w:r w:rsidRPr="00E47CB1">
        <w:rPr>
          <w:szCs w:val="24"/>
          <w:lang w:val="en-GB"/>
        </w:rPr>
        <w:t xml:space="preserve"> is required. Please discuss this with </w:t>
      </w:r>
      <w:r w:rsidR="004D4B18">
        <w:rPr>
          <w:szCs w:val="24"/>
          <w:lang w:val="en-GB"/>
        </w:rPr>
        <w:t>BCA</w:t>
      </w:r>
      <w:r w:rsidRPr="00E47CB1">
        <w:rPr>
          <w:szCs w:val="24"/>
          <w:lang w:val="en-GB"/>
        </w:rPr>
        <w:t xml:space="preserve"> to arrange this</w:t>
      </w:r>
      <w:r w:rsidR="00A16236">
        <w:rPr>
          <w:szCs w:val="24"/>
          <w:lang w:val="en-GB"/>
        </w:rPr>
        <w:t xml:space="preserve"> 1800 033 660</w:t>
      </w:r>
      <w:r w:rsidRPr="00E47CB1">
        <w:rPr>
          <w:szCs w:val="24"/>
          <w:lang w:val="en-GB"/>
        </w:rPr>
        <w:t xml:space="preserve">. </w:t>
      </w:r>
    </w:p>
    <w:p w14:paraId="0A3030E4" w14:textId="77777777" w:rsidR="001C4E62" w:rsidRPr="00E47CB1" w:rsidRDefault="001C4E62" w:rsidP="00534D8D">
      <w:pPr>
        <w:pStyle w:val="Heading2"/>
      </w:pPr>
      <w:r w:rsidRPr="00E47CB1">
        <w:t>Step Six: Run Sheet</w:t>
      </w:r>
    </w:p>
    <w:p w14:paraId="75D046A9" w14:textId="4FF52A0B" w:rsidR="001C4E62" w:rsidRPr="00E47CB1" w:rsidRDefault="001C4E62" w:rsidP="001C4E62">
      <w:pPr>
        <w:rPr>
          <w:szCs w:val="24"/>
          <w:lang w:val="en-GB"/>
        </w:rPr>
      </w:pPr>
      <w:r w:rsidRPr="00E47CB1">
        <w:rPr>
          <w:szCs w:val="24"/>
          <w:lang w:val="en-GB"/>
        </w:rPr>
        <w:t xml:space="preserve">A run sheet </w:t>
      </w:r>
      <w:r w:rsidR="004D4B18">
        <w:rPr>
          <w:szCs w:val="24"/>
          <w:lang w:val="en-GB"/>
        </w:rPr>
        <w:t>should</w:t>
      </w:r>
      <w:r w:rsidRPr="00E47CB1">
        <w:rPr>
          <w:szCs w:val="24"/>
          <w:lang w:val="en-GB"/>
        </w:rPr>
        <w:t xml:space="preserve"> be created for all </w:t>
      </w:r>
      <w:r w:rsidR="004D4B18">
        <w:rPr>
          <w:szCs w:val="24"/>
          <w:lang w:val="en-GB"/>
        </w:rPr>
        <w:t xml:space="preserve">large </w:t>
      </w:r>
      <w:r w:rsidRPr="00E47CB1">
        <w:rPr>
          <w:szCs w:val="24"/>
          <w:lang w:val="en-GB"/>
        </w:rPr>
        <w:t xml:space="preserve">events and distributed to all hosts, tech support, and people involved in the delivery of the event with at least 24 </w:t>
      </w:r>
      <w:proofErr w:type="spellStart"/>
      <w:r w:rsidRPr="00E47CB1">
        <w:rPr>
          <w:szCs w:val="24"/>
          <w:lang w:val="en-GB"/>
        </w:rPr>
        <w:t>hours notice</w:t>
      </w:r>
      <w:proofErr w:type="spellEnd"/>
      <w:r w:rsidRPr="00E47CB1">
        <w:rPr>
          <w:szCs w:val="24"/>
          <w:lang w:val="en-GB"/>
        </w:rPr>
        <w:t>.</w:t>
      </w:r>
    </w:p>
    <w:p w14:paraId="5233A533" w14:textId="77777777" w:rsidR="001C4E62" w:rsidRPr="00E47CB1" w:rsidRDefault="001C4E62" w:rsidP="001C4E62">
      <w:pPr>
        <w:rPr>
          <w:szCs w:val="24"/>
          <w:lang w:val="en-GB"/>
        </w:rPr>
      </w:pPr>
      <w:r w:rsidRPr="00E47CB1">
        <w:rPr>
          <w:szCs w:val="24"/>
          <w:lang w:val="en-GB"/>
        </w:rPr>
        <w:t>The run sheet must contain</w:t>
      </w:r>
    </w:p>
    <w:p w14:paraId="22556D45" w14:textId="77777777" w:rsidR="001C4E62" w:rsidRPr="00E47CB1" w:rsidRDefault="001C4E62" w:rsidP="001C4E62">
      <w:pPr>
        <w:pStyle w:val="ListParagraph"/>
        <w:numPr>
          <w:ilvl w:val="0"/>
          <w:numId w:val="36"/>
        </w:numPr>
        <w:tabs>
          <w:tab w:val="clear" w:pos="0"/>
        </w:tabs>
        <w:kinsoku/>
        <w:overflowPunct/>
        <w:contextualSpacing/>
        <w:rPr>
          <w:rFonts w:ascii="Arial" w:hAnsi="Arial" w:cs="Arial"/>
          <w:szCs w:val="24"/>
          <w:lang w:val="en-GB"/>
        </w:rPr>
      </w:pPr>
      <w:r w:rsidRPr="00E47CB1">
        <w:rPr>
          <w:rFonts w:ascii="Arial" w:hAnsi="Arial" w:cs="Arial"/>
          <w:szCs w:val="24"/>
          <w:lang w:val="en-GB"/>
        </w:rPr>
        <w:t>House keeping</w:t>
      </w:r>
    </w:p>
    <w:p w14:paraId="424DBE71" w14:textId="77777777" w:rsidR="001C4E62" w:rsidRPr="00E47CB1" w:rsidRDefault="001C4E62" w:rsidP="001C4E62">
      <w:pPr>
        <w:pStyle w:val="ListParagraph"/>
        <w:numPr>
          <w:ilvl w:val="0"/>
          <w:numId w:val="36"/>
        </w:numPr>
        <w:tabs>
          <w:tab w:val="clear" w:pos="0"/>
        </w:tabs>
        <w:kinsoku/>
        <w:overflowPunct/>
        <w:contextualSpacing/>
        <w:rPr>
          <w:rFonts w:ascii="Arial" w:hAnsi="Arial" w:cs="Arial"/>
          <w:szCs w:val="24"/>
          <w:lang w:val="en-GB"/>
        </w:rPr>
      </w:pPr>
      <w:r w:rsidRPr="00E47CB1">
        <w:rPr>
          <w:rFonts w:ascii="Arial" w:hAnsi="Arial" w:cs="Arial"/>
          <w:szCs w:val="24"/>
          <w:lang w:val="en-GB"/>
        </w:rPr>
        <w:t>Roll Call</w:t>
      </w:r>
    </w:p>
    <w:p w14:paraId="3B8FCEBE" w14:textId="77777777" w:rsidR="001C4E62" w:rsidRPr="00E47CB1" w:rsidRDefault="001C4E62" w:rsidP="001C4E62">
      <w:pPr>
        <w:pStyle w:val="ListParagraph"/>
        <w:numPr>
          <w:ilvl w:val="0"/>
          <w:numId w:val="36"/>
        </w:numPr>
        <w:tabs>
          <w:tab w:val="clear" w:pos="0"/>
        </w:tabs>
        <w:kinsoku/>
        <w:overflowPunct/>
        <w:contextualSpacing/>
        <w:rPr>
          <w:rFonts w:ascii="Arial" w:hAnsi="Arial" w:cs="Arial"/>
          <w:szCs w:val="24"/>
          <w:lang w:val="en-GB"/>
        </w:rPr>
      </w:pPr>
      <w:r w:rsidRPr="00E47CB1">
        <w:rPr>
          <w:rFonts w:ascii="Arial" w:hAnsi="Arial" w:cs="Arial"/>
          <w:szCs w:val="24"/>
          <w:lang w:val="en-GB"/>
        </w:rPr>
        <w:t>Acknowledgement of country</w:t>
      </w:r>
    </w:p>
    <w:p w14:paraId="16FB12C3" w14:textId="77777777" w:rsidR="001C4E62" w:rsidRPr="00E47CB1" w:rsidRDefault="001C4E62" w:rsidP="001C4E62">
      <w:pPr>
        <w:pStyle w:val="ListParagraph"/>
        <w:numPr>
          <w:ilvl w:val="0"/>
          <w:numId w:val="36"/>
        </w:numPr>
        <w:tabs>
          <w:tab w:val="clear" w:pos="0"/>
        </w:tabs>
        <w:kinsoku/>
        <w:overflowPunct/>
        <w:contextualSpacing/>
        <w:rPr>
          <w:rFonts w:ascii="Arial" w:hAnsi="Arial" w:cs="Arial"/>
          <w:szCs w:val="24"/>
          <w:lang w:val="en-GB"/>
        </w:rPr>
      </w:pPr>
      <w:r w:rsidRPr="00E47CB1">
        <w:rPr>
          <w:rFonts w:ascii="Arial" w:hAnsi="Arial" w:cs="Arial"/>
          <w:szCs w:val="24"/>
          <w:lang w:val="en-GB"/>
        </w:rPr>
        <w:lastRenderedPageBreak/>
        <w:t>Wrap up and farewell</w:t>
      </w:r>
    </w:p>
    <w:p w14:paraId="390B7E1C" w14:textId="77777777" w:rsidR="001C4E62" w:rsidRPr="00E47CB1" w:rsidRDefault="001C4E62" w:rsidP="00363B98">
      <w:pPr>
        <w:pStyle w:val="Heading2"/>
      </w:pPr>
      <w:r w:rsidRPr="00E47CB1">
        <w:t>Step Seven: Evaluation</w:t>
      </w:r>
    </w:p>
    <w:p w14:paraId="08F1C5A7" w14:textId="77777777" w:rsidR="001C4E62" w:rsidRPr="00E47CB1" w:rsidRDefault="001C4E62" w:rsidP="001C4E62">
      <w:pPr>
        <w:rPr>
          <w:szCs w:val="24"/>
          <w:lang w:val="en-GB"/>
        </w:rPr>
      </w:pPr>
      <w:r w:rsidRPr="00E47CB1">
        <w:rPr>
          <w:szCs w:val="24"/>
          <w:lang w:val="en-GB"/>
        </w:rPr>
        <w:t>If a formal evaluation is required, this must be designed and organised prior to the event. Evaluations should be designed in line with the event objectives and any measures of success outlined in grant or funding agreements.</w:t>
      </w:r>
    </w:p>
    <w:p w14:paraId="3E38441A" w14:textId="0E1DD521" w:rsidR="001C4E62" w:rsidRPr="00E47CB1" w:rsidRDefault="001C4E62" w:rsidP="001C4E62">
      <w:pPr>
        <w:rPr>
          <w:szCs w:val="24"/>
          <w:lang w:val="en-GB"/>
        </w:rPr>
      </w:pPr>
      <w:r w:rsidRPr="00E47CB1">
        <w:rPr>
          <w:szCs w:val="24"/>
          <w:lang w:val="en-GB"/>
        </w:rPr>
        <w:t>Traditionally, evaluations have included by quantitative and qualitative measures and are completed through Survey Monkey</w:t>
      </w:r>
      <w:r w:rsidR="004D4B18">
        <w:rPr>
          <w:szCs w:val="24"/>
          <w:lang w:val="en-GB"/>
        </w:rPr>
        <w:t xml:space="preserve"> with BCA’s assistance</w:t>
      </w:r>
      <w:r w:rsidRPr="00E47CB1">
        <w:rPr>
          <w:szCs w:val="24"/>
          <w:lang w:val="en-GB"/>
        </w:rPr>
        <w:t>.</w:t>
      </w:r>
    </w:p>
    <w:p w14:paraId="0B41FC35" w14:textId="77777777" w:rsidR="001C4E62" w:rsidRPr="00E47CB1" w:rsidRDefault="001C4E62" w:rsidP="001C4E62">
      <w:pPr>
        <w:rPr>
          <w:szCs w:val="24"/>
          <w:lang w:val="en-GB"/>
        </w:rPr>
      </w:pPr>
      <w:r w:rsidRPr="00E47CB1">
        <w:rPr>
          <w:szCs w:val="24"/>
          <w:lang w:val="en-GB"/>
        </w:rPr>
        <w:t>When distributing evaluation information ensure that attendees are advised they can complete it electronically or over the phone.</w:t>
      </w:r>
    </w:p>
    <w:p w14:paraId="12967639" w14:textId="77777777" w:rsidR="001C4E62" w:rsidRPr="00E47CB1" w:rsidRDefault="001C4E62" w:rsidP="001C4E62">
      <w:pPr>
        <w:rPr>
          <w:szCs w:val="24"/>
          <w:lang w:val="en-GB"/>
        </w:rPr>
      </w:pPr>
      <w:r w:rsidRPr="00E47CB1">
        <w:rPr>
          <w:szCs w:val="24"/>
          <w:lang w:val="en-GB"/>
        </w:rPr>
        <w:t>At the conclusion of the event a link to the evaluation and a timeframe for completion must be sent to all attendees.</w:t>
      </w:r>
    </w:p>
    <w:p w14:paraId="31422121" w14:textId="77777777" w:rsidR="001C4E62" w:rsidRPr="00E47CB1" w:rsidRDefault="001C4E62" w:rsidP="001C4E62">
      <w:pPr>
        <w:rPr>
          <w:szCs w:val="24"/>
          <w:lang w:val="en-GB"/>
        </w:rPr>
      </w:pPr>
      <w:r w:rsidRPr="00E47CB1">
        <w:rPr>
          <w:szCs w:val="24"/>
          <w:lang w:val="en-GB"/>
        </w:rPr>
        <w:t>Consider whether a separate evaluation form for hosts, panellists, and presenters is required.</w:t>
      </w:r>
    </w:p>
    <w:p w14:paraId="50FDC036" w14:textId="77777777" w:rsidR="001C4E62" w:rsidRPr="00E47CB1" w:rsidRDefault="001C4E62" w:rsidP="001C4E62">
      <w:pPr>
        <w:rPr>
          <w:szCs w:val="24"/>
          <w:lang w:val="en-GB"/>
        </w:rPr>
      </w:pPr>
    </w:p>
    <w:p w14:paraId="31C3AD90" w14:textId="3E054495" w:rsidR="001C4E62" w:rsidRPr="00E47CB1" w:rsidRDefault="001C4E62" w:rsidP="00363B98">
      <w:pPr>
        <w:pStyle w:val="Heading2"/>
      </w:pPr>
      <w:r w:rsidRPr="00E47CB1">
        <w:t xml:space="preserve">Step </w:t>
      </w:r>
      <w:r w:rsidR="007F3191">
        <w:t>Eight</w:t>
      </w:r>
      <w:r w:rsidRPr="00E47CB1">
        <w:t>: Wrap Up</w:t>
      </w:r>
    </w:p>
    <w:p w14:paraId="3AE62DE7" w14:textId="77777777" w:rsidR="001C4E62" w:rsidRDefault="001C4E62" w:rsidP="001C4E62">
      <w:pPr>
        <w:rPr>
          <w:szCs w:val="24"/>
          <w:lang w:val="en-GB"/>
        </w:rPr>
      </w:pPr>
      <w:r w:rsidRPr="00E47CB1">
        <w:rPr>
          <w:szCs w:val="24"/>
          <w:lang w:val="en-GB"/>
        </w:rPr>
        <w:t>At the conclusion of the event, or the next business day, all wrap up steps should be completed.</w:t>
      </w:r>
    </w:p>
    <w:p w14:paraId="2B7BC06D" w14:textId="77777777" w:rsidR="001C4E62" w:rsidRPr="00E47CB1" w:rsidRDefault="001C4E62" w:rsidP="001C4E62">
      <w:pPr>
        <w:rPr>
          <w:szCs w:val="24"/>
          <w:lang w:val="en-GB"/>
        </w:rPr>
      </w:pPr>
      <w:r>
        <w:rPr>
          <w:szCs w:val="24"/>
          <w:lang w:val="en-GB"/>
        </w:rPr>
        <w:t>All presenters, guests, host, tech support, organisers (if different), must be thanked. This could be a personal text message, or email within 24 hours of the event, thanking the person for their contribution to the event. They should also be asked if they have any feedback on the event.</w:t>
      </w:r>
    </w:p>
    <w:p w14:paraId="4591D057" w14:textId="77777777" w:rsidR="001C4E62" w:rsidRDefault="001C4E62" w:rsidP="001C4E62">
      <w:pPr>
        <w:rPr>
          <w:szCs w:val="24"/>
          <w:lang w:val="en-GB"/>
        </w:rPr>
      </w:pPr>
      <w:r w:rsidRPr="00E47CB1">
        <w:rPr>
          <w:szCs w:val="24"/>
          <w:lang w:val="en-GB"/>
        </w:rPr>
        <w:t>Th</w:t>
      </w:r>
      <w:r>
        <w:rPr>
          <w:szCs w:val="24"/>
          <w:lang w:val="en-GB"/>
        </w:rPr>
        <w:t>e wrap up also</w:t>
      </w:r>
      <w:r w:rsidRPr="00E47CB1">
        <w:rPr>
          <w:szCs w:val="24"/>
          <w:lang w:val="en-GB"/>
        </w:rPr>
        <w:t xml:space="preserve"> includes requesting the information be removed from the website, ensuring the </w:t>
      </w:r>
      <w:proofErr w:type="spellStart"/>
      <w:r w:rsidRPr="00E47CB1">
        <w:rPr>
          <w:szCs w:val="24"/>
          <w:lang w:val="en-GB"/>
        </w:rPr>
        <w:t>Humanitix</w:t>
      </w:r>
      <w:proofErr w:type="spellEnd"/>
      <w:r w:rsidRPr="00E47CB1">
        <w:rPr>
          <w:szCs w:val="24"/>
          <w:lang w:val="en-GB"/>
        </w:rPr>
        <w:t xml:space="preserve"> link is closed, removing the recording from the phone system and any other ta</w:t>
      </w:r>
      <w:r>
        <w:rPr>
          <w:szCs w:val="24"/>
          <w:lang w:val="en-GB"/>
        </w:rPr>
        <w:t>s</w:t>
      </w:r>
      <w:r w:rsidRPr="00E47CB1">
        <w:rPr>
          <w:szCs w:val="24"/>
          <w:lang w:val="en-GB"/>
        </w:rPr>
        <w:t>ks</w:t>
      </w:r>
      <w:r>
        <w:rPr>
          <w:szCs w:val="24"/>
          <w:lang w:val="en-GB"/>
        </w:rPr>
        <w:t>.</w:t>
      </w:r>
    </w:p>
    <w:p w14:paraId="05F28309" w14:textId="677A1514" w:rsidR="001C4E62" w:rsidRDefault="001C4E62" w:rsidP="001C4E62">
      <w:pPr>
        <w:rPr>
          <w:szCs w:val="24"/>
          <w:lang w:val="en-GB"/>
        </w:rPr>
      </w:pPr>
      <w:r>
        <w:rPr>
          <w:szCs w:val="24"/>
          <w:lang w:val="en-GB"/>
        </w:rPr>
        <w:t xml:space="preserve">You </w:t>
      </w:r>
      <w:r w:rsidR="004D4B18">
        <w:rPr>
          <w:szCs w:val="24"/>
          <w:lang w:val="en-GB"/>
        </w:rPr>
        <w:t>should</w:t>
      </w:r>
      <w:r w:rsidRPr="00E47CB1">
        <w:rPr>
          <w:szCs w:val="24"/>
          <w:lang w:val="en-GB"/>
        </w:rPr>
        <w:t xml:space="preserve"> ensur</w:t>
      </w:r>
      <w:r>
        <w:rPr>
          <w:szCs w:val="24"/>
          <w:lang w:val="en-GB"/>
        </w:rPr>
        <w:t>e that</w:t>
      </w:r>
      <w:r w:rsidRPr="00E47CB1">
        <w:rPr>
          <w:szCs w:val="24"/>
          <w:lang w:val="en-GB"/>
        </w:rPr>
        <w:t xml:space="preserve"> summaries and recordings</w:t>
      </w:r>
      <w:r>
        <w:rPr>
          <w:szCs w:val="24"/>
          <w:lang w:val="en-GB"/>
        </w:rPr>
        <w:t xml:space="preserve"> of the event</w:t>
      </w:r>
      <w:r w:rsidRPr="00E47CB1">
        <w:rPr>
          <w:szCs w:val="24"/>
          <w:lang w:val="en-GB"/>
        </w:rPr>
        <w:t xml:space="preserve"> are created and distributed.</w:t>
      </w:r>
    </w:p>
    <w:p w14:paraId="43999330" w14:textId="47056BFD" w:rsidR="001C4E62" w:rsidRPr="00E47CB1" w:rsidRDefault="001C4E62" w:rsidP="001C4E62">
      <w:pPr>
        <w:rPr>
          <w:szCs w:val="24"/>
          <w:lang w:val="en-GB"/>
        </w:rPr>
      </w:pPr>
      <w:r>
        <w:rPr>
          <w:szCs w:val="24"/>
          <w:lang w:val="en-GB"/>
        </w:rPr>
        <w:t xml:space="preserve">Attendance numbers </w:t>
      </w:r>
      <w:r w:rsidR="004D4B18">
        <w:rPr>
          <w:szCs w:val="24"/>
          <w:lang w:val="en-GB"/>
        </w:rPr>
        <w:t>should</w:t>
      </w:r>
      <w:r>
        <w:rPr>
          <w:szCs w:val="24"/>
          <w:lang w:val="en-GB"/>
        </w:rPr>
        <w:t xml:space="preserve"> be included in the Events spreadsheet.</w:t>
      </w:r>
    </w:p>
    <w:p w14:paraId="0CB07F26" w14:textId="6AFBD29C" w:rsidR="006F21EB" w:rsidRPr="004D4B18" w:rsidRDefault="001C4E62" w:rsidP="004D4B18">
      <w:pPr>
        <w:rPr>
          <w:szCs w:val="24"/>
          <w:lang w:val="en-GB"/>
        </w:rPr>
      </w:pPr>
      <w:r w:rsidRPr="00E47CB1">
        <w:rPr>
          <w:szCs w:val="24"/>
          <w:lang w:val="en-GB"/>
        </w:rPr>
        <w:t xml:space="preserve"> </w:t>
      </w:r>
    </w:p>
    <w:sectPr w:rsidR="006F21EB" w:rsidRPr="004D4B18" w:rsidSect="00012741">
      <w:footerReference w:type="default" r:id="rId23"/>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8A6F" w14:textId="77777777" w:rsidR="008C0CE3" w:rsidRDefault="008C0CE3" w:rsidP="00EB05A2">
      <w:r>
        <w:separator/>
      </w:r>
    </w:p>
    <w:p w14:paraId="67A5831D" w14:textId="77777777" w:rsidR="008C0CE3" w:rsidRDefault="008C0CE3" w:rsidP="00EB05A2"/>
    <w:p w14:paraId="53A3D19E" w14:textId="77777777" w:rsidR="008C0CE3" w:rsidRDefault="008C0CE3" w:rsidP="00EB05A2"/>
  </w:endnote>
  <w:endnote w:type="continuationSeparator" w:id="0">
    <w:p w14:paraId="6DFB0938" w14:textId="77777777" w:rsidR="008C0CE3" w:rsidRDefault="008C0CE3" w:rsidP="00EB05A2">
      <w:r>
        <w:continuationSeparator/>
      </w:r>
    </w:p>
    <w:p w14:paraId="529DA0C7" w14:textId="77777777" w:rsidR="008C0CE3" w:rsidRDefault="008C0CE3" w:rsidP="00EB05A2"/>
    <w:p w14:paraId="042DE0D1" w14:textId="77777777" w:rsidR="008C0CE3" w:rsidRDefault="008C0CE3" w:rsidP="00EB05A2"/>
  </w:endnote>
  <w:endnote w:type="continuationNotice" w:id="1">
    <w:p w14:paraId="48C71764" w14:textId="77777777" w:rsidR="008C0CE3" w:rsidRDefault="008C0CE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90B9" w14:textId="77777777" w:rsidR="008C0CE3" w:rsidRDefault="008C0CE3" w:rsidP="00EB05A2">
      <w:r>
        <w:separator/>
      </w:r>
    </w:p>
    <w:p w14:paraId="734FDB2D" w14:textId="77777777" w:rsidR="008C0CE3" w:rsidRDefault="008C0CE3" w:rsidP="00EB05A2"/>
    <w:p w14:paraId="5998429C" w14:textId="77777777" w:rsidR="008C0CE3" w:rsidRDefault="008C0CE3" w:rsidP="00EB05A2"/>
  </w:footnote>
  <w:footnote w:type="continuationSeparator" w:id="0">
    <w:p w14:paraId="58B8056A" w14:textId="77777777" w:rsidR="008C0CE3" w:rsidRDefault="008C0CE3" w:rsidP="00EB05A2">
      <w:r>
        <w:continuationSeparator/>
      </w:r>
    </w:p>
    <w:p w14:paraId="26B493A5" w14:textId="77777777" w:rsidR="008C0CE3" w:rsidRDefault="008C0CE3" w:rsidP="00EB05A2"/>
    <w:p w14:paraId="7890D623" w14:textId="77777777" w:rsidR="008C0CE3" w:rsidRDefault="008C0CE3" w:rsidP="00EB05A2"/>
  </w:footnote>
  <w:footnote w:type="continuationNotice" w:id="1">
    <w:p w14:paraId="6786D772" w14:textId="77777777" w:rsidR="008C0CE3" w:rsidRDefault="008C0CE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B4FE1"/>
    <w:multiLevelType w:val="multilevel"/>
    <w:tmpl w:val="47AC1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06335D"/>
    <w:multiLevelType w:val="hybridMultilevel"/>
    <w:tmpl w:val="69BCD74C"/>
    <w:lvl w:ilvl="0" w:tplc="0C090001">
      <w:start w:val="1"/>
      <w:numFmt w:val="bullet"/>
      <w:lvlText w:val=""/>
      <w:lvlJc w:val="left"/>
      <w:pPr>
        <w:ind w:left="1443" w:hanging="360"/>
      </w:pPr>
      <w:rPr>
        <w:rFonts w:ascii="Symbol" w:hAnsi="Symbol" w:hint="default"/>
      </w:rPr>
    </w:lvl>
    <w:lvl w:ilvl="1" w:tplc="0C090003">
      <w:start w:val="1"/>
      <w:numFmt w:val="bullet"/>
      <w:lvlText w:val="o"/>
      <w:lvlJc w:val="left"/>
      <w:pPr>
        <w:ind w:left="2163" w:hanging="360"/>
      </w:pPr>
      <w:rPr>
        <w:rFonts w:ascii="Courier New" w:hAnsi="Courier New" w:cs="Courier New" w:hint="default"/>
      </w:rPr>
    </w:lvl>
    <w:lvl w:ilvl="2" w:tplc="0C090005">
      <w:start w:val="1"/>
      <w:numFmt w:val="bullet"/>
      <w:lvlText w:val=""/>
      <w:lvlJc w:val="left"/>
      <w:pPr>
        <w:ind w:left="2883" w:hanging="360"/>
      </w:pPr>
      <w:rPr>
        <w:rFonts w:ascii="Wingdings" w:hAnsi="Wingdings" w:hint="default"/>
      </w:rPr>
    </w:lvl>
    <w:lvl w:ilvl="3" w:tplc="0C090001">
      <w:start w:val="1"/>
      <w:numFmt w:val="bullet"/>
      <w:lvlText w:val=""/>
      <w:lvlJc w:val="left"/>
      <w:pPr>
        <w:ind w:left="3603" w:hanging="360"/>
      </w:pPr>
      <w:rPr>
        <w:rFonts w:ascii="Symbol" w:hAnsi="Symbol" w:hint="default"/>
      </w:rPr>
    </w:lvl>
    <w:lvl w:ilvl="4" w:tplc="0C090003">
      <w:start w:val="1"/>
      <w:numFmt w:val="bullet"/>
      <w:lvlText w:val="o"/>
      <w:lvlJc w:val="left"/>
      <w:pPr>
        <w:ind w:left="4323" w:hanging="360"/>
      </w:pPr>
      <w:rPr>
        <w:rFonts w:ascii="Courier New" w:hAnsi="Courier New" w:cs="Courier New" w:hint="default"/>
      </w:rPr>
    </w:lvl>
    <w:lvl w:ilvl="5" w:tplc="0C090005">
      <w:start w:val="1"/>
      <w:numFmt w:val="bullet"/>
      <w:lvlText w:val=""/>
      <w:lvlJc w:val="left"/>
      <w:pPr>
        <w:ind w:left="5043" w:hanging="360"/>
      </w:pPr>
      <w:rPr>
        <w:rFonts w:ascii="Wingdings" w:hAnsi="Wingdings" w:hint="default"/>
      </w:rPr>
    </w:lvl>
    <w:lvl w:ilvl="6" w:tplc="0C090001">
      <w:start w:val="1"/>
      <w:numFmt w:val="bullet"/>
      <w:lvlText w:val=""/>
      <w:lvlJc w:val="left"/>
      <w:pPr>
        <w:ind w:left="5763" w:hanging="360"/>
      </w:pPr>
      <w:rPr>
        <w:rFonts w:ascii="Symbol" w:hAnsi="Symbol" w:hint="default"/>
      </w:rPr>
    </w:lvl>
    <w:lvl w:ilvl="7" w:tplc="0C090003">
      <w:start w:val="1"/>
      <w:numFmt w:val="bullet"/>
      <w:lvlText w:val="o"/>
      <w:lvlJc w:val="left"/>
      <w:pPr>
        <w:ind w:left="6483" w:hanging="360"/>
      </w:pPr>
      <w:rPr>
        <w:rFonts w:ascii="Courier New" w:hAnsi="Courier New" w:cs="Courier New" w:hint="default"/>
      </w:rPr>
    </w:lvl>
    <w:lvl w:ilvl="8" w:tplc="0C090005">
      <w:start w:val="1"/>
      <w:numFmt w:val="bullet"/>
      <w:lvlText w:val=""/>
      <w:lvlJc w:val="left"/>
      <w:pPr>
        <w:ind w:left="7203" w:hanging="360"/>
      </w:pPr>
      <w:rPr>
        <w:rFonts w:ascii="Wingdings" w:hAnsi="Wingdings" w:hint="default"/>
      </w:rPr>
    </w:lvl>
  </w:abstractNum>
  <w:abstractNum w:abstractNumId="13" w15:restartNumberingAfterBreak="0">
    <w:nsid w:val="061053EC"/>
    <w:multiLevelType w:val="hybridMultilevel"/>
    <w:tmpl w:val="8D7C4D2C"/>
    <w:lvl w:ilvl="0" w:tplc="1CB21CDE">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7575696"/>
    <w:multiLevelType w:val="multilevel"/>
    <w:tmpl w:val="EA58F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DD06B5"/>
    <w:multiLevelType w:val="multilevel"/>
    <w:tmpl w:val="D6BEE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7"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23C56D6"/>
    <w:multiLevelType w:val="multilevel"/>
    <w:tmpl w:val="32D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2" w15:restartNumberingAfterBreak="0">
    <w:nsid w:val="36F04397"/>
    <w:multiLevelType w:val="multilevel"/>
    <w:tmpl w:val="6E2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4B0C18"/>
    <w:multiLevelType w:val="multilevel"/>
    <w:tmpl w:val="4C06D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96891"/>
    <w:multiLevelType w:val="multilevel"/>
    <w:tmpl w:val="B0182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905AF2"/>
    <w:multiLevelType w:val="hybridMultilevel"/>
    <w:tmpl w:val="4046166A"/>
    <w:lvl w:ilvl="0" w:tplc="1A44ED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DD0D92"/>
    <w:multiLevelType w:val="hybridMultilevel"/>
    <w:tmpl w:val="170EE7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B36690"/>
    <w:multiLevelType w:val="multilevel"/>
    <w:tmpl w:val="E6F02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F11506"/>
    <w:multiLevelType w:val="hybridMultilevel"/>
    <w:tmpl w:val="07FED660"/>
    <w:lvl w:ilvl="0" w:tplc="1E20F79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5F75EB"/>
    <w:multiLevelType w:val="multilevel"/>
    <w:tmpl w:val="00202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696707"/>
    <w:multiLevelType w:val="hybridMultilevel"/>
    <w:tmpl w:val="65669702"/>
    <w:lvl w:ilvl="0" w:tplc="1A44ED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A77DA8"/>
    <w:multiLevelType w:val="multilevel"/>
    <w:tmpl w:val="CE9E3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5606A"/>
    <w:multiLevelType w:val="multilevel"/>
    <w:tmpl w:val="1FE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E1626"/>
    <w:multiLevelType w:val="hybridMultilevel"/>
    <w:tmpl w:val="CFEC128C"/>
    <w:lvl w:ilvl="0" w:tplc="C1661FE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1919495">
    <w:abstractNumId w:val="32"/>
  </w:num>
  <w:num w:numId="2" w16cid:durableId="223956174">
    <w:abstractNumId w:val="17"/>
  </w:num>
  <w:num w:numId="3" w16cid:durableId="652491409">
    <w:abstractNumId w:val="9"/>
  </w:num>
  <w:num w:numId="4" w16cid:durableId="1211838538">
    <w:abstractNumId w:val="7"/>
  </w:num>
  <w:num w:numId="5" w16cid:durableId="1956987223">
    <w:abstractNumId w:val="6"/>
  </w:num>
  <w:num w:numId="6" w16cid:durableId="1666589232">
    <w:abstractNumId w:val="5"/>
  </w:num>
  <w:num w:numId="7" w16cid:durableId="1537305348">
    <w:abstractNumId w:val="4"/>
  </w:num>
  <w:num w:numId="8" w16cid:durableId="1600404296">
    <w:abstractNumId w:val="8"/>
  </w:num>
  <w:num w:numId="9" w16cid:durableId="462970186">
    <w:abstractNumId w:val="3"/>
  </w:num>
  <w:num w:numId="10" w16cid:durableId="1491211816">
    <w:abstractNumId w:val="2"/>
  </w:num>
  <w:num w:numId="11" w16cid:durableId="1882400456">
    <w:abstractNumId w:val="1"/>
  </w:num>
  <w:num w:numId="12" w16cid:durableId="1377966055">
    <w:abstractNumId w:val="0"/>
  </w:num>
  <w:num w:numId="13" w16cid:durableId="2033610239">
    <w:abstractNumId w:val="16"/>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954628579">
    <w:abstractNumId w:val="21"/>
  </w:num>
  <w:num w:numId="15" w16cid:durableId="291178497">
    <w:abstractNumId w:val="20"/>
  </w:num>
  <w:num w:numId="16" w16cid:durableId="2084790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5980209">
    <w:abstractNumId w:val="11"/>
  </w:num>
  <w:num w:numId="18" w16cid:durableId="2031837779">
    <w:abstractNumId w:val="31"/>
  </w:num>
  <w:num w:numId="19" w16cid:durableId="1042440158">
    <w:abstractNumId w:val="23"/>
  </w:num>
  <w:num w:numId="20" w16cid:durableId="1466047193">
    <w:abstractNumId w:val="33"/>
  </w:num>
  <w:num w:numId="21" w16cid:durableId="1565529970">
    <w:abstractNumId w:val="26"/>
  </w:num>
  <w:num w:numId="22" w16cid:durableId="1024984079">
    <w:abstractNumId w:val="30"/>
  </w:num>
  <w:num w:numId="23" w16cid:durableId="1759785495">
    <w:abstractNumId w:val="34"/>
  </w:num>
  <w:num w:numId="24" w16cid:durableId="527252796">
    <w:abstractNumId w:val="27"/>
  </w:num>
  <w:num w:numId="25" w16cid:durableId="1893417929">
    <w:abstractNumId w:val="14"/>
  </w:num>
  <w:num w:numId="26" w16cid:durableId="2092237257">
    <w:abstractNumId w:val="10"/>
  </w:num>
  <w:num w:numId="27" w16cid:durableId="198471887">
    <w:abstractNumId w:val="25"/>
  </w:num>
  <w:num w:numId="28" w16cid:durableId="1508862251">
    <w:abstractNumId w:val="24"/>
  </w:num>
  <w:num w:numId="29" w16cid:durableId="964770206">
    <w:abstractNumId w:val="28"/>
  </w:num>
  <w:num w:numId="30" w16cid:durableId="1245795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6492097">
    <w:abstractNumId w:val="13"/>
  </w:num>
  <w:num w:numId="32" w16cid:durableId="168642102">
    <w:abstractNumId w:val="22"/>
  </w:num>
  <w:num w:numId="33" w16cid:durableId="398480213">
    <w:abstractNumId w:val="35"/>
  </w:num>
  <w:num w:numId="34" w16cid:durableId="175459509">
    <w:abstractNumId w:val="19"/>
  </w:num>
  <w:num w:numId="35" w16cid:durableId="1597472120">
    <w:abstractNumId w:val="12"/>
  </w:num>
  <w:num w:numId="36" w16cid:durableId="2046909830">
    <w:abstractNumId w:val="36"/>
  </w:num>
  <w:num w:numId="37" w16cid:durableId="1236358528">
    <w:abstractNumId w:val="29"/>
  </w:num>
  <w:num w:numId="38" w16cid:durableId="1317564590">
    <w:abstractNumId w:val="16"/>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12741"/>
    <w:rsid w:val="000212BA"/>
    <w:rsid w:val="000216C3"/>
    <w:rsid w:val="0002743B"/>
    <w:rsid w:val="000343C2"/>
    <w:rsid w:val="00047365"/>
    <w:rsid w:val="00047C2C"/>
    <w:rsid w:val="00074923"/>
    <w:rsid w:val="00075D1F"/>
    <w:rsid w:val="00086B50"/>
    <w:rsid w:val="000A2685"/>
    <w:rsid w:val="000A4122"/>
    <w:rsid w:val="000C3639"/>
    <w:rsid w:val="0010031E"/>
    <w:rsid w:val="001074BE"/>
    <w:rsid w:val="001149E8"/>
    <w:rsid w:val="001344FF"/>
    <w:rsid w:val="001677C4"/>
    <w:rsid w:val="001C4E62"/>
    <w:rsid w:val="001D0346"/>
    <w:rsid w:val="001E7F8F"/>
    <w:rsid w:val="00201835"/>
    <w:rsid w:val="00206BD1"/>
    <w:rsid w:val="00207B55"/>
    <w:rsid w:val="00226E6B"/>
    <w:rsid w:val="00245109"/>
    <w:rsid w:val="002476B6"/>
    <w:rsid w:val="0025165E"/>
    <w:rsid w:val="0026022E"/>
    <w:rsid w:val="00263245"/>
    <w:rsid w:val="002B67CF"/>
    <w:rsid w:val="002B74A2"/>
    <w:rsid w:val="002D7A59"/>
    <w:rsid w:val="002E63C0"/>
    <w:rsid w:val="00306E88"/>
    <w:rsid w:val="00322CC9"/>
    <w:rsid w:val="0032419B"/>
    <w:rsid w:val="00344C6F"/>
    <w:rsid w:val="00346CA6"/>
    <w:rsid w:val="00347BC4"/>
    <w:rsid w:val="0036058E"/>
    <w:rsid w:val="00363B98"/>
    <w:rsid w:val="00370D50"/>
    <w:rsid w:val="00373BE7"/>
    <w:rsid w:val="00397E5F"/>
    <w:rsid w:val="003A50EF"/>
    <w:rsid w:val="003C689E"/>
    <w:rsid w:val="003E10A5"/>
    <w:rsid w:val="003F25D3"/>
    <w:rsid w:val="003F3593"/>
    <w:rsid w:val="004058C9"/>
    <w:rsid w:val="00410EAE"/>
    <w:rsid w:val="00410EE1"/>
    <w:rsid w:val="00411D21"/>
    <w:rsid w:val="00442044"/>
    <w:rsid w:val="00446D5E"/>
    <w:rsid w:val="00455C18"/>
    <w:rsid w:val="004659E3"/>
    <w:rsid w:val="00490D2A"/>
    <w:rsid w:val="004A723F"/>
    <w:rsid w:val="004D2366"/>
    <w:rsid w:val="004D4B18"/>
    <w:rsid w:val="004F18FC"/>
    <w:rsid w:val="00500380"/>
    <w:rsid w:val="0052095D"/>
    <w:rsid w:val="00534D8D"/>
    <w:rsid w:val="0054015B"/>
    <w:rsid w:val="00542A20"/>
    <w:rsid w:val="005636E7"/>
    <w:rsid w:val="00565C2E"/>
    <w:rsid w:val="00567F8F"/>
    <w:rsid w:val="005820E8"/>
    <w:rsid w:val="00585720"/>
    <w:rsid w:val="00592D01"/>
    <w:rsid w:val="00597E53"/>
    <w:rsid w:val="005D6838"/>
    <w:rsid w:val="005E43CB"/>
    <w:rsid w:val="005E4CDB"/>
    <w:rsid w:val="00615EC7"/>
    <w:rsid w:val="00620FE1"/>
    <w:rsid w:val="00622B29"/>
    <w:rsid w:val="00624007"/>
    <w:rsid w:val="00625226"/>
    <w:rsid w:val="006255CC"/>
    <w:rsid w:val="00625BD3"/>
    <w:rsid w:val="00637848"/>
    <w:rsid w:val="00641390"/>
    <w:rsid w:val="00653763"/>
    <w:rsid w:val="00664D4C"/>
    <w:rsid w:val="00674E90"/>
    <w:rsid w:val="00684465"/>
    <w:rsid w:val="00687B39"/>
    <w:rsid w:val="006936CC"/>
    <w:rsid w:val="006A3BD0"/>
    <w:rsid w:val="006B144F"/>
    <w:rsid w:val="006E6BE8"/>
    <w:rsid w:val="006F21EB"/>
    <w:rsid w:val="006F5CCC"/>
    <w:rsid w:val="00703734"/>
    <w:rsid w:val="00704162"/>
    <w:rsid w:val="0073038E"/>
    <w:rsid w:val="0075049A"/>
    <w:rsid w:val="00751FAF"/>
    <w:rsid w:val="0077704C"/>
    <w:rsid w:val="0078518D"/>
    <w:rsid w:val="007854F4"/>
    <w:rsid w:val="007A6E57"/>
    <w:rsid w:val="007B48BD"/>
    <w:rsid w:val="007C1965"/>
    <w:rsid w:val="007E2B6A"/>
    <w:rsid w:val="007E4667"/>
    <w:rsid w:val="007F3191"/>
    <w:rsid w:val="0081052B"/>
    <w:rsid w:val="00822618"/>
    <w:rsid w:val="00832C74"/>
    <w:rsid w:val="00845CD5"/>
    <w:rsid w:val="00851543"/>
    <w:rsid w:val="0087760A"/>
    <w:rsid w:val="00897CCB"/>
    <w:rsid w:val="008B7237"/>
    <w:rsid w:val="008C0CE3"/>
    <w:rsid w:val="008C3E5B"/>
    <w:rsid w:val="008D5089"/>
    <w:rsid w:val="008E2A3D"/>
    <w:rsid w:val="008F5744"/>
    <w:rsid w:val="00906641"/>
    <w:rsid w:val="009157D7"/>
    <w:rsid w:val="00923239"/>
    <w:rsid w:val="0094685F"/>
    <w:rsid w:val="0096093F"/>
    <w:rsid w:val="00990A29"/>
    <w:rsid w:val="009965C1"/>
    <w:rsid w:val="009A3D24"/>
    <w:rsid w:val="009A4889"/>
    <w:rsid w:val="009C2AA2"/>
    <w:rsid w:val="009C407F"/>
    <w:rsid w:val="009D7374"/>
    <w:rsid w:val="009E21DC"/>
    <w:rsid w:val="009E5C22"/>
    <w:rsid w:val="009F109E"/>
    <w:rsid w:val="00A00608"/>
    <w:rsid w:val="00A16236"/>
    <w:rsid w:val="00A4234F"/>
    <w:rsid w:val="00A662FC"/>
    <w:rsid w:val="00A67164"/>
    <w:rsid w:val="00A8218B"/>
    <w:rsid w:val="00AA5BED"/>
    <w:rsid w:val="00AC6AF1"/>
    <w:rsid w:val="00AE2B1F"/>
    <w:rsid w:val="00AF08C7"/>
    <w:rsid w:val="00AF273F"/>
    <w:rsid w:val="00AF6762"/>
    <w:rsid w:val="00B00DCD"/>
    <w:rsid w:val="00B31851"/>
    <w:rsid w:val="00B365B1"/>
    <w:rsid w:val="00B5348E"/>
    <w:rsid w:val="00B6368C"/>
    <w:rsid w:val="00B77294"/>
    <w:rsid w:val="00B82AD8"/>
    <w:rsid w:val="00BA5477"/>
    <w:rsid w:val="00BB74F6"/>
    <w:rsid w:val="00BC766C"/>
    <w:rsid w:val="00C13283"/>
    <w:rsid w:val="00C412E2"/>
    <w:rsid w:val="00C54E79"/>
    <w:rsid w:val="00C659F7"/>
    <w:rsid w:val="00C74283"/>
    <w:rsid w:val="00C746DE"/>
    <w:rsid w:val="00C76B52"/>
    <w:rsid w:val="00C819F1"/>
    <w:rsid w:val="00C8333D"/>
    <w:rsid w:val="00C93E73"/>
    <w:rsid w:val="00CA1DF2"/>
    <w:rsid w:val="00CB3941"/>
    <w:rsid w:val="00CB7443"/>
    <w:rsid w:val="00CC0A00"/>
    <w:rsid w:val="00CC6B03"/>
    <w:rsid w:val="00CD7205"/>
    <w:rsid w:val="00CF5454"/>
    <w:rsid w:val="00D10510"/>
    <w:rsid w:val="00D1717A"/>
    <w:rsid w:val="00D20CAD"/>
    <w:rsid w:val="00D2134D"/>
    <w:rsid w:val="00D21756"/>
    <w:rsid w:val="00D35550"/>
    <w:rsid w:val="00D4215E"/>
    <w:rsid w:val="00D42D3D"/>
    <w:rsid w:val="00D42FAF"/>
    <w:rsid w:val="00D44BFE"/>
    <w:rsid w:val="00D5102D"/>
    <w:rsid w:val="00D52EAD"/>
    <w:rsid w:val="00D621E3"/>
    <w:rsid w:val="00D62551"/>
    <w:rsid w:val="00D653D5"/>
    <w:rsid w:val="00D70980"/>
    <w:rsid w:val="00D74CBA"/>
    <w:rsid w:val="00D85253"/>
    <w:rsid w:val="00D863C7"/>
    <w:rsid w:val="00D86607"/>
    <w:rsid w:val="00D92D74"/>
    <w:rsid w:val="00DD491F"/>
    <w:rsid w:val="00DF2B13"/>
    <w:rsid w:val="00E12761"/>
    <w:rsid w:val="00E12CA9"/>
    <w:rsid w:val="00E433BE"/>
    <w:rsid w:val="00E43863"/>
    <w:rsid w:val="00E44C62"/>
    <w:rsid w:val="00E5075B"/>
    <w:rsid w:val="00E67EC8"/>
    <w:rsid w:val="00E73CA6"/>
    <w:rsid w:val="00E73EC5"/>
    <w:rsid w:val="00E77E7B"/>
    <w:rsid w:val="00E83C53"/>
    <w:rsid w:val="00E9043F"/>
    <w:rsid w:val="00E907BD"/>
    <w:rsid w:val="00EA103A"/>
    <w:rsid w:val="00EB05A2"/>
    <w:rsid w:val="00ED04B8"/>
    <w:rsid w:val="00ED3FDA"/>
    <w:rsid w:val="00EE579A"/>
    <w:rsid w:val="00EF44C9"/>
    <w:rsid w:val="00F13316"/>
    <w:rsid w:val="00F21ECC"/>
    <w:rsid w:val="00F228CB"/>
    <w:rsid w:val="00F2399E"/>
    <w:rsid w:val="00F41AEE"/>
    <w:rsid w:val="00F4314B"/>
    <w:rsid w:val="00F43F6A"/>
    <w:rsid w:val="00F4493A"/>
    <w:rsid w:val="00F52C01"/>
    <w:rsid w:val="00F60F5F"/>
    <w:rsid w:val="00F76044"/>
    <w:rsid w:val="00F76176"/>
    <w:rsid w:val="00F8023A"/>
    <w:rsid w:val="00F843C0"/>
    <w:rsid w:val="00F8475E"/>
    <w:rsid w:val="00F90CB8"/>
    <w:rsid w:val="00FB0032"/>
    <w:rsid w:val="00FC0E5B"/>
    <w:rsid w:val="00FE0AAE"/>
    <w:rsid w:val="00FE13EC"/>
    <w:rsid w:val="00FE5D8E"/>
    <w:rsid w:val="00FF0E72"/>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70BB5C0B-CD99-44F2-9F78-EF152138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363B98"/>
    <w:pPr>
      <w:keepNext/>
      <w:pBdr>
        <w:bottom w:val="single" w:sz="8" w:space="4" w:color="C39F57" w:themeColor="background2"/>
      </w:pBdr>
      <w:spacing w:before="240" w:after="240"/>
      <w:contextualSpacing/>
      <w:outlineLvl w:val="1"/>
    </w:pPr>
    <w:rPr>
      <w:rFonts w:eastAsia="MS Gothic"/>
      <w:b/>
      <w:color w:val="4F2260"/>
      <w:kern w:val="28"/>
      <w:sz w:val="36"/>
      <w:szCs w:val="24"/>
      <w:lang w:val="en-GB"/>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363B98"/>
    <w:rPr>
      <w:rFonts w:eastAsia="MS Gothic" w:cs="Arial"/>
      <w:b/>
      <w:color w:val="4F2260"/>
      <w:kern w:val="28"/>
      <w:sz w:val="36"/>
      <w:szCs w:val="24"/>
      <w:lang w:val="en-GB"/>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38"/>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8F5744"/>
    <w:pPr>
      <w:numPr>
        <w:numId w:val="31"/>
      </w:numPr>
      <w:tabs>
        <w:tab w:val="left" w:pos="0"/>
      </w:tabs>
      <w:kinsoku w:val="0"/>
      <w:overflowPunct w:val="0"/>
      <w:spacing w:before="0" w:after="160" w:line="259" w:lineRule="auto"/>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mailto:memberupdate@bca.org.au" TargetMode="External"/><Relationship Id="rId3" Type="http://schemas.openxmlformats.org/officeDocument/2006/relationships/customXml" Target="../customXml/item3.xml"/><Relationship Id="rId21" Type="http://schemas.openxmlformats.org/officeDocument/2006/relationships/hyperlink" Target="mailto:bca@bca.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ca@bca.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ca@bca.org.au" TargetMode="External"/><Relationship Id="rId20" Type="http://schemas.openxmlformats.org/officeDocument/2006/relationships/hyperlink" Target="mailto:bca@bc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ca@bca.org.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bca@bca.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hyperlink" Target="mailto:bca@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600AE7-080E-4422-9974-29D778CF7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23</TotalTime>
  <Pages>9</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Anna Briggs</cp:lastModifiedBy>
  <cp:revision>3</cp:revision>
  <dcterms:created xsi:type="dcterms:W3CDTF">2023-06-06T05:18:00Z</dcterms:created>
  <dcterms:modified xsi:type="dcterms:W3CDTF">2023-06-08T23:55:00Z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