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BD810" w14:textId="7DF127B3" w:rsidR="00522C73" w:rsidRPr="00970B1A" w:rsidRDefault="00522C73" w:rsidP="00BF0675">
      <w:pPr>
        <w:pStyle w:val="Heading1"/>
        <w:spacing w:before="2800" w:after="480"/>
        <w:rPr>
          <w:sz w:val="76"/>
          <w:szCs w:val="76"/>
        </w:rPr>
      </w:pPr>
      <w:r w:rsidRPr="00970B1A">
        <w:rPr>
          <w:sz w:val="76"/>
          <w:szCs w:val="76"/>
        </w:rPr>
        <w:t xml:space="preserve">Disability Sector Update – </w:t>
      </w:r>
      <w:r w:rsidR="008A24F1">
        <w:rPr>
          <w:sz w:val="76"/>
          <w:szCs w:val="76"/>
        </w:rPr>
        <w:t>7 March 2025</w:t>
      </w:r>
    </w:p>
    <w:p w14:paraId="231505FF" w14:textId="77777777" w:rsidR="00522C73" w:rsidRDefault="00522C73">
      <w:pPr>
        <w:spacing w:after="0" w:line="240" w:lineRule="auto"/>
        <w:rPr>
          <w:b/>
          <w:color w:val="C00000"/>
          <w:sz w:val="28"/>
          <w:szCs w:val="28"/>
        </w:rPr>
      </w:pPr>
      <w:r>
        <w:br w:type="page"/>
      </w:r>
    </w:p>
    <w:p w14:paraId="4615A55C" w14:textId="2D193F5D" w:rsidR="00522C73" w:rsidRDefault="008A24F1" w:rsidP="00522C73">
      <w:pPr>
        <w:pStyle w:val="Heading2"/>
      </w:pPr>
      <w:r>
        <w:lastRenderedPageBreak/>
        <w:t>Legislation update</w:t>
      </w:r>
    </w:p>
    <w:p w14:paraId="19F49222" w14:textId="0FC54E6C" w:rsidR="00D04F36" w:rsidRPr="00D04F36" w:rsidRDefault="00D04F36" w:rsidP="00D04F36">
      <w:pPr>
        <w:pStyle w:val="Heading3"/>
      </w:pPr>
      <w:r>
        <w:t>New rules for plan management and plan changes</w:t>
      </w:r>
    </w:p>
    <w:p w14:paraId="2CDBD8B1" w14:textId="77777777" w:rsidR="008F01BE" w:rsidRPr="008F01BE" w:rsidRDefault="008F01BE" w:rsidP="00C00373">
      <w:pPr>
        <w:rPr>
          <w:lang w:val="en-AU"/>
        </w:rPr>
      </w:pPr>
      <w:r w:rsidRPr="008F01BE">
        <w:rPr>
          <w:lang w:val="en-AU"/>
        </w:rPr>
        <w:t>The government has introduced new rules under the NDIS Act to enhance clarity and consistency in decision making regarding plan management and plan changes.</w:t>
      </w:r>
    </w:p>
    <w:p w14:paraId="0914BA9F" w14:textId="77777777" w:rsidR="008F01BE" w:rsidRPr="008F01BE" w:rsidRDefault="008F01BE" w:rsidP="00C00373">
      <w:pPr>
        <w:pStyle w:val="Bullet"/>
        <w:rPr>
          <w:lang w:val="en-AU"/>
        </w:rPr>
      </w:pPr>
      <w:r w:rsidRPr="008F01BE">
        <w:rPr>
          <w:lang w:val="en-AU"/>
        </w:rPr>
        <w:t>Section 44(5) was registered in December 2024. It confirms that the NDIA can set or change a participant’s plan management type if there is an unavoidable risk that funding won't be spent in accordance with a participant’s plan.</w:t>
      </w:r>
    </w:p>
    <w:p w14:paraId="7B4821B3" w14:textId="77777777" w:rsidR="008F01BE" w:rsidRPr="008F01BE" w:rsidRDefault="008F01BE" w:rsidP="00C00373">
      <w:pPr>
        <w:pStyle w:val="Bullet"/>
        <w:rPr>
          <w:lang w:val="en-AU"/>
        </w:rPr>
      </w:pPr>
      <w:r w:rsidRPr="008F01BE">
        <w:rPr>
          <w:lang w:val="en-AU"/>
        </w:rPr>
        <w:t>Sections 44(3) and 74(6) were registered on 4 March 2025 and reinforce that a risk is only considered unreasonable if there are no supports, strategies, or safeguards that could help manage it. The NDIA will always look at ways to support participants in managing their funding in a way that works for them before making any changes.</w:t>
      </w:r>
    </w:p>
    <w:p w14:paraId="1941DC39" w14:textId="77777777" w:rsidR="008F01BE" w:rsidRPr="008F01BE" w:rsidRDefault="008F01BE" w:rsidP="00C00373">
      <w:pPr>
        <w:pStyle w:val="Bullet"/>
        <w:rPr>
          <w:lang w:val="en-AU"/>
        </w:rPr>
      </w:pPr>
      <w:r w:rsidRPr="008F01BE">
        <w:rPr>
          <w:lang w:val="en-AU"/>
        </w:rPr>
        <w:t>Sections 47A and 48 were registered on 4 March 2025 and clarify when and how the NDIA can vary or reassess a participant’s plan. Plan variations allow for quick updates when a participant’s support needs change, especially in urgent situations, without requiring a full reassessment. Reassessments provide a more detailed review to ensure funding and supports continue to meet a participant’s needs over time.</w:t>
      </w:r>
    </w:p>
    <w:p w14:paraId="0EAA247E" w14:textId="77777777" w:rsidR="008F01BE" w:rsidRPr="008F01BE" w:rsidRDefault="008F01BE" w:rsidP="00C00373">
      <w:pPr>
        <w:rPr>
          <w:lang w:val="en-AU"/>
        </w:rPr>
      </w:pPr>
      <w:r w:rsidRPr="008F01BE">
        <w:rPr>
          <w:lang w:val="en-AU"/>
        </w:rPr>
        <w:t>These updates reflect existing guidance and provide more transparency around plan management decisions and plan changes. The NDIA will continue to work with participants, providers, and staff to make sure everyone understands what these rules mean in practice.</w:t>
      </w:r>
    </w:p>
    <w:p w14:paraId="67D265A0" w14:textId="0D9189FD" w:rsidR="000B7FA0" w:rsidRDefault="000B7FA0">
      <w:pPr>
        <w:spacing w:after="0" w:line="240" w:lineRule="auto"/>
      </w:pPr>
      <w:r>
        <w:br w:type="page"/>
      </w:r>
    </w:p>
    <w:p w14:paraId="477AB32D" w14:textId="0CDFF532" w:rsidR="00FB2307" w:rsidRDefault="00FB2307" w:rsidP="00FB2307">
      <w:pPr>
        <w:pStyle w:val="Heading2"/>
        <w:rPr>
          <w:lang w:val="en-AU"/>
        </w:rPr>
      </w:pPr>
      <w:r>
        <w:rPr>
          <w:lang w:val="en-AU"/>
        </w:rPr>
        <w:lastRenderedPageBreak/>
        <w:t>NDIS Reform Advisory Committee Expressions of Interest now open</w:t>
      </w:r>
    </w:p>
    <w:p w14:paraId="3BBC2ECE" w14:textId="77777777" w:rsidR="00FB2307" w:rsidRDefault="00FB2307" w:rsidP="00FB2307">
      <w:pPr>
        <w:rPr>
          <w:lang w:val="en-AU"/>
        </w:rPr>
      </w:pPr>
      <w:r w:rsidRPr="008A6C38">
        <w:rPr>
          <w:lang w:val="en-AU"/>
        </w:rPr>
        <w:t>Expressions of interest</w:t>
      </w:r>
      <w:r>
        <w:rPr>
          <w:lang w:val="en-AU"/>
        </w:rPr>
        <w:t xml:space="preserve"> (EOI)</w:t>
      </w:r>
      <w:r w:rsidRPr="008A6C38">
        <w:rPr>
          <w:lang w:val="en-AU"/>
        </w:rPr>
        <w:t xml:space="preserve"> to join the NDIS Reform Advisory Committee are now open.</w:t>
      </w:r>
    </w:p>
    <w:p w14:paraId="4938B0B8" w14:textId="51155DCC" w:rsidR="00FB2307" w:rsidRDefault="00FB2307" w:rsidP="00FB2307">
      <w:pPr>
        <w:rPr>
          <w:lang w:val="en-AU"/>
        </w:rPr>
      </w:pPr>
      <w:r w:rsidRPr="008A6C38">
        <w:rPr>
          <w:lang w:val="en-AU"/>
        </w:rPr>
        <w:t>The Committee will advise Government to help implement reforms to the NDIS in a way that benefits, and amplifies the voices of, people with disability, their families and carers.</w:t>
      </w:r>
    </w:p>
    <w:p w14:paraId="1EE067D9" w14:textId="77777777" w:rsidR="00FB2307" w:rsidRPr="008A6C38" w:rsidRDefault="00FB2307" w:rsidP="00FB2307">
      <w:pPr>
        <w:rPr>
          <w:lang w:val="en-AU"/>
        </w:rPr>
      </w:pPr>
      <w:r w:rsidRPr="008A6C38">
        <w:rPr>
          <w:lang w:val="en-AU"/>
        </w:rPr>
        <w:t xml:space="preserve">Find out more at </w:t>
      </w:r>
      <w:hyperlink r:id="rId11" w:history="1">
        <w:r w:rsidRPr="008A6C38">
          <w:rPr>
            <w:rStyle w:val="Hyperlink"/>
            <w:lang w:val="en-AU"/>
          </w:rPr>
          <w:t>DSS Engage</w:t>
        </w:r>
      </w:hyperlink>
      <w:r w:rsidRPr="008A6C38">
        <w:rPr>
          <w:lang w:val="en-AU"/>
        </w:rPr>
        <w:t xml:space="preserve">. Applications close </w:t>
      </w:r>
      <w:r w:rsidRPr="008A6C38">
        <w:rPr>
          <w:b/>
          <w:bCs/>
          <w:lang w:val="en-AU"/>
        </w:rPr>
        <w:t>Monday</w:t>
      </w:r>
      <w:r>
        <w:rPr>
          <w:b/>
          <w:bCs/>
          <w:lang w:val="en-AU"/>
        </w:rPr>
        <w:t>,</w:t>
      </w:r>
      <w:r w:rsidRPr="008A6C38">
        <w:rPr>
          <w:b/>
          <w:bCs/>
          <w:lang w:val="en-AU"/>
        </w:rPr>
        <w:t xml:space="preserve"> 24 March 2025</w:t>
      </w:r>
      <w:r w:rsidRPr="008A6C38">
        <w:rPr>
          <w:lang w:val="en-AU"/>
        </w:rPr>
        <w:t>.</w:t>
      </w:r>
    </w:p>
    <w:p w14:paraId="21FCC3FB" w14:textId="77777777" w:rsidR="00FB2307" w:rsidRDefault="00FB2307" w:rsidP="00FB2307">
      <w:pPr>
        <w:rPr>
          <w:lang w:val="en-AU"/>
        </w:rPr>
      </w:pPr>
      <w:r w:rsidRPr="008A6C38">
        <w:rPr>
          <w:lang w:val="en-AU"/>
        </w:rPr>
        <w:t xml:space="preserve">If you have any questions about the EOI process, please don’t hesitate to contact the NDIS Reform Advisory Committee Secretariat at </w:t>
      </w:r>
      <w:hyperlink r:id="rId12" w:history="1">
        <w:r w:rsidRPr="008A6C38">
          <w:rPr>
            <w:rStyle w:val="Hyperlink"/>
            <w:lang w:val="en-AU"/>
          </w:rPr>
          <w:t>NDISRACenquiries@dss.gov.au</w:t>
        </w:r>
      </w:hyperlink>
      <w:r w:rsidRPr="008A6C38">
        <w:rPr>
          <w:lang w:val="en-AU"/>
        </w:rPr>
        <w:t>.</w:t>
      </w:r>
    </w:p>
    <w:p w14:paraId="49DAC638" w14:textId="38EABE15" w:rsidR="000B7FA0" w:rsidRDefault="000B7FA0" w:rsidP="000B7FA0">
      <w:pPr>
        <w:pStyle w:val="Heading2"/>
      </w:pPr>
      <w:r>
        <w:t>Key website updates</w:t>
      </w:r>
    </w:p>
    <w:p w14:paraId="2B0811CE" w14:textId="1267DB2B" w:rsidR="00D04F36" w:rsidRPr="00D04F36" w:rsidRDefault="00D04F36" w:rsidP="00D04F36">
      <w:pPr>
        <w:rPr>
          <w:lang w:val="en-AU"/>
        </w:rPr>
      </w:pPr>
      <w:r w:rsidRPr="00D04F36">
        <w:rPr>
          <w:lang w:val="en-AU"/>
        </w:rPr>
        <w:t>15 February</w:t>
      </w:r>
      <w:r>
        <w:rPr>
          <w:lang w:val="en-AU"/>
        </w:rPr>
        <w:t>:</w:t>
      </w:r>
    </w:p>
    <w:p w14:paraId="6F9FDC75" w14:textId="7900FFFC" w:rsidR="00D04F36" w:rsidRPr="00D04F36" w:rsidRDefault="00D04F36" w:rsidP="00D04F36">
      <w:pPr>
        <w:pStyle w:val="Bullet"/>
        <w:rPr>
          <w:lang w:val="en-AU"/>
        </w:rPr>
      </w:pPr>
      <w:r w:rsidRPr="00D04F36">
        <w:rPr>
          <w:lang w:val="en-AU"/>
        </w:rPr>
        <w:t xml:space="preserve">Media release: </w:t>
      </w:r>
      <w:hyperlink r:id="rId13" w:history="1">
        <w:r w:rsidRPr="00D04F36">
          <w:rPr>
            <w:rStyle w:val="Hyperlink"/>
            <w:lang w:val="en-AU"/>
          </w:rPr>
          <w:t>NDIS data highlights further improvement to Scheme sustainability and participant outcomes</w:t>
        </w:r>
      </w:hyperlink>
      <w:r>
        <w:t>.</w:t>
      </w:r>
    </w:p>
    <w:p w14:paraId="62D95F6D" w14:textId="354FBC7D" w:rsidR="00D04F36" w:rsidRPr="00D04F36" w:rsidRDefault="00D04F36" w:rsidP="00D04F36">
      <w:pPr>
        <w:rPr>
          <w:lang w:val="en-AU"/>
        </w:rPr>
      </w:pPr>
      <w:r w:rsidRPr="00D04F36">
        <w:rPr>
          <w:lang w:val="en-AU"/>
        </w:rPr>
        <w:t>21 February</w:t>
      </w:r>
      <w:r>
        <w:rPr>
          <w:lang w:val="en-AU"/>
        </w:rPr>
        <w:t>:</w:t>
      </w:r>
    </w:p>
    <w:p w14:paraId="482EBA3B" w14:textId="710107CD" w:rsidR="00D04F36" w:rsidRPr="00D04F36" w:rsidRDefault="00D04F36" w:rsidP="00D04F36">
      <w:pPr>
        <w:pStyle w:val="Bullet"/>
        <w:rPr>
          <w:lang w:val="en-AU"/>
        </w:rPr>
      </w:pPr>
      <w:r w:rsidRPr="00D04F36">
        <w:rPr>
          <w:lang w:val="en-AU"/>
        </w:rPr>
        <w:t>Leaving O</w:t>
      </w:r>
      <w:r w:rsidR="00EC4B90">
        <w:rPr>
          <w:lang w:val="en-AU"/>
        </w:rPr>
        <w:t xml:space="preserve">ur </w:t>
      </w:r>
      <w:r w:rsidRPr="00D04F36">
        <w:rPr>
          <w:lang w:val="en-AU"/>
        </w:rPr>
        <w:t>G</w:t>
      </w:r>
      <w:r w:rsidR="00EC4B90">
        <w:rPr>
          <w:lang w:val="en-AU"/>
        </w:rPr>
        <w:t>uideline</w:t>
      </w:r>
      <w:r w:rsidRPr="00D04F36">
        <w:rPr>
          <w:lang w:val="en-AU"/>
        </w:rPr>
        <w:t xml:space="preserve"> pages updated: </w:t>
      </w:r>
      <w:hyperlink r:id="rId14" w:history="1">
        <w:r w:rsidRPr="00D04F36">
          <w:rPr>
            <w:rStyle w:val="Hyperlink"/>
            <w:lang w:val="en-AU"/>
          </w:rPr>
          <w:t>Leaving the NDIS | NDIS</w:t>
        </w:r>
      </w:hyperlink>
      <w:r>
        <w:t>.</w:t>
      </w:r>
    </w:p>
    <w:p w14:paraId="43AB36E9" w14:textId="4EFEE645" w:rsidR="00D04F36" w:rsidRPr="00D04F36" w:rsidRDefault="00D04F36" w:rsidP="00D04F36">
      <w:pPr>
        <w:rPr>
          <w:lang w:val="en-AU"/>
        </w:rPr>
      </w:pPr>
      <w:r w:rsidRPr="00D04F36">
        <w:rPr>
          <w:lang w:val="en-AU"/>
        </w:rPr>
        <w:t>27 February</w:t>
      </w:r>
      <w:r>
        <w:rPr>
          <w:lang w:val="en-AU"/>
        </w:rPr>
        <w:t>:</w:t>
      </w:r>
    </w:p>
    <w:p w14:paraId="1A665B71" w14:textId="72D147E0" w:rsidR="00D04F36" w:rsidRPr="00D04F36" w:rsidRDefault="00D04F36" w:rsidP="00D04F36">
      <w:pPr>
        <w:pStyle w:val="Bullet"/>
        <w:rPr>
          <w:lang w:val="en-AU"/>
        </w:rPr>
      </w:pPr>
      <w:r w:rsidRPr="00D04F36">
        <w:rPr>
          <w:lang w:val="en-AU"/>
        </w:rPr>
        <w:t>S</w:t>
      </w:r>
      <w:r w:rsidR="00EC4B90">
        <w:rPr>
          <w:lang w:val="en-AU"/>
        </w:rPr>
        <w:t xml:space="preserve">pecialist disability accommodation </w:t>
      </w:r>
      <w:r w:rsidRPr="00D04F36">
        <w:rPr>
          <w:lang w:val="en-AU"/>
        </w:rPr>
        <w:t>O</w:t>
      </w:r>
      <w:r w:rsidR="00EC4B90">
        <w:rPr>
          <w:lang w:val="en-AU"/>
        </w:rPr>
        <w:t xml:space="preserve">ur </w:t>
      </w:r>
      <w:r w:rsidRPr="00D04F36">
        <w:rPr>
          <w:lang w:val="en-AU"/>
        </w:rPr>
        <w:t>G</w:t>
      </w:r>
      <w:r w:rsidR="00EC4B90">
        <w:rPr>
          <w:lang w:val="en-AU"/>
        </w:rPr>
        <w:t>uideline</w:t>
      </w:r>
      <w:r w:rsidRPr="00D04F36">
        <w:rPr>
          <w:lang w:val="en-AU"/>
        </w:rPr>
        <w:t xml:space="preserve"> document and landing page updated on the our guidelines microsite: </w:t>
      </w:r>
      <w:hyperlink r:id="rId15" w:history="1">
        <w:r w:rsidRPr="00D04F36">
          <w:rPr>
            <w:rStyle w:val="Hyperlink"/>
            <w:lang w:val="en-AU"/>
          </w:rPr>
          <w:t>Specialist disability accommodation | NDIS</w:t>
        </w:r>
      </w:hyperlink>
      <w:r>
        <w:t>.</w:t>
      </w:r>
    </w:p>
    <w:p w14:paraId="63CECCE0" w14:textId="23D4BD42" w:rsidR="00D04F36" w:rsidRPr="00D04F36" w:rsidRDefault="00D04F36" w:rsidP="00D04F36">
      <w:pPr>
        <w:rPr>
          <w:lang w:val="en-AU"/>
        </w:rPr>
      </w:pPr>
      <w:r w:rsidRPr="00D04F36">
        <w:rPr>
          <w:lang w:val="en-AU"/>
        </w:rPr>
        <w:t>28 February</w:t>
      </w:r>
      <w:r>
        <w:rPr>
          <w:lang w:val="en-AU"/>
        </w:rPr>
        <w:t>:</w:t>
      </w:r>
    </w:p>
    <w:p w14:paraId="0F32ABB8" w14:textId="336D5ECD" w:rsidR="000B7FA0" w:rsidRPr="00D04F36" w:rsidRDefault="00D04F36" w:rsidP="00D04F36">
      <w:pPr>
        <w:pStyle w:val="Bullet"/>
        <w:rPr>
          <w:lang w:val="en-AU"/>
        </w:rPr>
      </w:pPr>
      <w:r w:rsidRPr="00D04F36">
        <w:rPr>
          <w:lang w:val="en-AU"/>
        </w:rPr>
        <w:t xml:space="preserve">Senate Order 13 for Entity Contracts: </w:t>
      </w:r>
      <w:hyperlink r:id="rId16" w:history="1">
        <w:r w:rsidRPr="00D04F36">
          <w:rPr>
            <w:rStyle w:val="Hyperlink"/>
            <w:lang w:val="en-AU"/>
          </w:rPr>
          <w:t>Senate Order 13 for Entity Contracts | NDIS</w:t>
        </w:r>
      </w:hyperlink>
      <w:r>
        <w:t>.</w:t>
      </w:r>
    </w:p>
    <w:p w14:paraId="7EEB962E" w14:textId="2C331325" w:rsidR="00D04F36" w:rsidRDefault="00D04F36">
      <w:pPr>
        <w:spacing w:after="0" w:line="240" w:lineRule="auto"/>
        <w:rPr>
          <w:lang w:val="en-AU"/>
        </w:rPr>
      </w:pPr>
      <w:r>
        <w:rPr>
          <w:lang w:val="en-AU"/>
        </w:rPr>
        <w:br w:type="page"/>
      </w:r>
    </w:p>
    <w:p w14:paraId="75CF109B" w14:textId="44468C76" w:rsidR="008A6C38" w:rsidRDefault="008A6C38" w:rsidP="008A6C38">
      <w:pPr>
        <w:pStyle w:val="Heading2"/>
        <w:rPr>
          <w:lang w:val="en-AU"/>
        </w:rPr>
      </w:pPr>
      <w:r>
        <w:rPr>
          <w:lang w:val="en-AU"/>
        </w:rPr>
        <w:lastRenderedPageBreak/>
        <w:t>Resources for NDIS participants living in shared supported settings</w:t>
      </w:r>
    </w:p>
    <w:p w14:paraId="09C4F22E" w14:textId="6D5385BA" w:rsidR="00C571DA" w:rsidRPr="00C571DA" w:rsidRDefault="00C571DA" w:rsidP="00C571DA">
      <w:pPr>
        <w:rPr>
          <w:lang w:val="en-AU"/>
        </w:rPr>
      </w:pPr>
      <w:r w:rsidRPr="00C571DA">
        <w:rPr>
          <w:lang w:val="en-AU"/>
        </w:rPr>
        <w:t>In collaboration with the NDIS Quality and Safeguards Commission, The Housing Hub have developed resources</w:t>
      </w:r>
      <w:r>
        <w:rPr>
          <w:lang w:val="en-AU"/>
        </w:rPr>
        <w:t xml:space="preserve"> </w:t>
      </w:r>
      <w:r w:rsidRPr="00C571DA">
        <w:rPr>
          <w:lang w:val="en-AU"/>
        </w:rPr>
        <w:t>to help NDIS participants living in Supported Disability Accommodation and shared support arrangements and those who work with them.</w:t>
      </w:r>
    </w:p>
    <w:p w14:paraId="638B90B9" w14:textId="77777777" w:rsidR="00C571DA" w:rsidRPr="00C571DA" w:rsidRDefault="00C571DA" w:rsidP="00C571DA">
      <w:pPr>
        <w:rPr>
          <w:lang w:val="en-AU"/>
        </w:rPr>
      </w:pPr>
      <w:r w:rsidRPr="00C571DA">
        <w:rPr>
          <w:lang w:val="en-AU"/>
        </w:rPr>
        <w:t>These resources include roles and responsibilities sheets, escalation charts and knowledge builders.</w:t>
      </w:r>
    </w:p>
    <w:p w14:paraId="7C3BE404" w14:textId="77777777" w:rsidR="00C571DA" w:rsidRPr="00C571DA" w:rsidRDefault="00C571DA" w:rsidP="00C571DA">
      <w:pPr>
        <w:rPr>
          <w:lang w:val="en-AU"/>
        </w:rPr>
      </w:pPr>
      <w:r w:rsidRPr="00C571DA">
        <w:rPr>
          <w:lang w:val="en-AU"/>
        </w:rPr>
        <w:t>The Housing Hub is also hosting a series of Webinars across March and April 2025 focused on understanding this information and how it can be used to solve problems in NDIS housing.</w:t>
      </w:r>
    </w:p>
    <w:p w14:paraId="250DAD6C" w14:textId="20A7735A" w:rsidR="007854D6" w:rsidRPr="007854D6" w:rsidRDefault="007854D6" w:rsidP="009A316C">
      <w:pPr>
        <w:pStyle w:val="Bullet"/>
      </w:pPr>
      <w:hyperlink r:id="rId17" w:tgtFrame="_blank" w:history="1">
        <w:r w:rsidRPr="007854D6">
          <w:rPr>
            <w:rStyle w:val="Hyperlink"/>
            <w:lang w:val="en-AU"/>
          </w:rPr>
          <w:t>Wed</w:t>
        </w:r>
        <w:r>
          <w:rPr>
            <w:rStyle w:val="Hyperlink"/>
            <w:lang w:val="en-AU"/>
          </w:rPr>
          <w:t>nesday</w:t>
        </w:r>
        <w:r w:rsidRPr="007854D6">
          <w:rPr>
            <w:rStyle w:val="Hyperlink"/>
            <w:lang w:val="en-AU"/>
          </w:rPr>
          <w:t>, 12 Ma</w:t>
        </w:r>
        <w:r>
          <w:rPr>
            <w:rStyle w:val="Hyperlink"/>
            <w:lang w:val="en-AU"/>
          </w:rPr>
          <w:t>rch</w:t>
        </w:r>
        <w:r w:rsidRPr="007854D6">
          <w:rPr>
            <w:rStyle w:val="Hyperlink"/>
            <w:lang w:val="en-AU"/>
          </w:rPr>
          <w:t xml:space="preserve">, 1pm </w:t>
        </w:r>
        <w:r>
          <w:rPr>
            <w:rStyle w:val="Hyperlink"/>
            <w:lang w:val="en-AU"/>
          </w:rPr>
          <w:t>to</w:t>
        </w:r>
        <w:r w:rsidRPr="007854D6">
          <w:rPr>
            <w:rStyle w:val="Hyperlink"/>
            <w:lang w:val="en-AU"/>
          </w:rPr>
          <w:t xml:space="preserve"> 1:30pm AEST</w:t>
        </w:r>
      </w:hyperlink>
    </w:p>
    <w:p w14:paraId="18C2DE68" w14:textId="796EF45C" w:rsidR="007854D6" w:rsidRPr="007854D6" w:rsidRDefault="007854D6" w:rsidP="007854D6">
      <w:pPr>
        <w:pStyle w:val="Bullet"/>
        <w:rPr>
          <w:lang w:val="en-AU"/>
        </w:rPr>
      </w:pPr>
      <w:hyperlink r:id="rId18" w:tgtFrame="_blank" w:history="1">
        <w:r w:rsidRPr="007854D6">
          <w:rPr>
            <w:rStyle w:val="Hyperlink"/>
            <w:lang w:val="en-AU"/>
          </w:rPr>
          <w:t>Tue</w:t>
        </w:r>
        <w:r>
          <w:rPr>
            <w:rStyle w:val="Hyperlink"/>
            <w:lang w:val="en-AU"/>
          </w:rPr>
          <w:t>sday</w:t>
        </w:r>
        <w:r w:rsidRPr="007854D6">
          <w:rPr>
            <w:rStyle w:val="Hyperlink"/>
            <w:lang w:val="en-AU"/>
          </w:rPr>
          <w:t>, 18 Mar</w:t>
        </w:r>
        <w:r>
          <w:rPr>
            <w:rStyle w:val="Hyperlink"/>
            <w:lang w:val="en-AU"/>
          </w:rPr>
          <w:t>ch</w:t>
        </w:r>
        <w:r w:rsidRPr="007854D6">
          <w:rPr>
            <w:rStyle w:val="Hyperlink"/>
            <w:lang w:val="en-AU"/>
          </w:rPr>
          <w:t xml:space="preserve">, 12pm </w:t>
        </w:r>
        <w:r>
          <w:rPr>
            <w:rStyle w:val="Hyperlink"/>
            <w:lang w:val="en-AU"/>
          </w:rPr>
          <w:t>to</w:t>
        </w:r>
        <w:r w:rsidRPr="007854D6">
          <w:rPr>
            <w:rStyle w:val="Hyperlink"/>
            <w:lang w:val="en-AU"/>
          </w:rPr>
          <w:t xml:space="preserve"> 12:30pm AEST</w:t>
        </w:r>
      </w:hyperlink>
    </w:p>
    <w:p w14:paraId="06DAEAEA" w14:textId="11BA8134" w:rsidR="007854D6" w:rsidRPr="007854D6" w:rsidRDefault="007854D6" w:rsidP="007854D6">
      <w:pPr>
        <w:pStyle w:val="Bullet"/>
        <w:rPr>
          <w:lang w:val="en-AU"/>
        </w:rPr>
      </w:pPr>
      <w:hyperlink r:id="rId19" w:tgtFrame="_blank" w:history="1">
        <w:r w:rsidRPr="007854D6">
          <w:rPr>
            <w:rStyle w:val="Hyperlink"/>
            <w:lang w:val="en-AU"/>
          </w:rPr>
          <w:t>Mon</w:t>
        </w:r>
        <w:r>
          <w:rPr>
            <w:rStyle w:val="Hyperlink"/>
            <w:lang w:val="en-AU"/>
          </w:rPr>
          <w:t>day</w:t>
        </w:r>
        <w:r w:rsidRPr="007854D6">
          <w:rPr>
            <w:rStyle w:val="Hyperlink"/>
            <w:lang w:val="en-AU"/>
          </w:rPr>
          <w:t>, 14 Apr</w:t>
        </w:r>
        <w:r>
          <w:rPr>
            <w:rStyle w:val="Hyperlink"/>
            <w:lang w:val="en-AU"/>
          </w:rPr>
          <w:t>il</w:t>
        </w:r>
        <w:r w:rsidRPr="007854D6">
          <w:rPr>
            <w:rStyle w:val="Hyperlink"/>
            <w:lang w:val="en-AU"/>
          </w:rPr>
          <w:t xml:space="preserve">, 11am </w:t>
        </w:r>
        <w:r>
          <w:rPr>
            <w:rStyle w:val="Hyperlink"/>
            <w:lang w:val="en-AU"/>
          </w:rPr>
          <w:t>to</w:t>
        </w:r>
        <w:r w:rsidRPr="007854D6">
          <w:rPr>
            <w:rStyle w:val="Hyperlink"/>
            <w:lang w:val="en-AU"/>
          </w:rPr>
          <w:t xml:space="preserve"> 12pm AEST</w:t>
        </w:r>
      </w:hyperlink>
    </w:p>
    <w:p w14:paraId="3CEB945C" w14:textId="08B87F08" w:rsidR="00647E98" w:rsidRDefault="007854D6" w:rsidP="007854D6">
      <w:r w:rsidRPr="007854D6">
        <w:t xml:space="preserve">You can view the resources and webinar information on the </w:t>
      </w:r>
      <w:hyperlink r:id="rId20" w:history="1">
        <w:r w:rsidRPr="007854D6">
          <w:rPr>
            <w:rStyle w:val="Hyperlink"/>
          </w:rPr>
          <w:t>Housing Hub</w:t>
        </w:r>
      </w:hyperlink>
      <w:r w:rsidRPr="007854D6">
        <w:t xml:space="preserve"> website.</w:t>
      </w:r>
    </w:p>
    <w:p w14:paraId="41DD7168" w14:textId="67548A7B" w:rsidR="004B650C" w:rsidRDefault="004B650C">
      <w:pPr>
        <w:spacing w:after="0" w:line="240" w:lineRule="auto"/>
      </w:pPr>
      <w:r>
        <w:br w:type="page"/>
      </w:r>
    </w:p>
    <w:p w14:paraId="7E5BA114" w14:textId="6EA0BAEB" w:rsidR="001D1BF4" w:rsidRDefault="009A316C" w:rsidP="001D1BF4">
      <w:pPr>
        <w:pStyle w:val="Heading2"/>
      </w:pPr>
      <w:r>
        <w:lastRenderedPageBreak/>
        <w:t>Supporting participants affected by Cyclone Alfred</w:t>
      </w:r>
    </w:p>
    <w:p w14:paraId="59207A34" w14:textId="77777777" w:rsidR="004B650C" w:rsidRPr="004B650C" w:rsidRDefault="004B650C" w:rsidP="004B650C">
      <w:pPr>
        <w:rPr>
          <w:lang w:val="en-AU"/>
        </w:rPr>
      </w:pPr>
      <w:r w:rsidRPr="004B650C">
        <w:rPr>
          <w:lang w:val="en-AU"/>
        </w:rPr>
        <w:t>We’re closely monitoring the impact of Tropical Cyclone Alfred in south-east Queensland and northern New South Wales.</w:t>
      </w:r>
    </w:p>
    <w:p w14:paraId="4DFCF455" w14:textId="77777777" w:rsidR="004B650C" w:rsidRPr="004B650C" w:rsidRDefault="004B650C" w:rsidP="004B650C">
      <w:pPr>
        <w:rPr>
          <w:lang w:val="en-AU"/>
        </w:rPr>
      </w:pPr>
      <w:r w:rsidRPr="004B650C">
        <w:rPr>
          <w:lang w:val="en-AU"/>
        </w:rPr>
        <w:t>Our priority is to support participants, their families and carers to continue to access their NDIS supports and services. We have already activated our emergency response protocols and ready to assist.</w:t>
      </w:r>
    </w:p>
    <w:p w14:paraId="7C3639BE" w14:textId="77777777" w:rsidR="004B650C" w:rsidRPr="004B650C" w:rsidRDefault="004B650C" w:rsidP="004B650C">
      <w:pPr>
        <w:rPr>
          <w:lang w:val="en-AU"/>
        </w:rPr>
      </w:pPr>
      <w:r w:rsidRPr="004B650C">
        <w:rPr>
          <w:lang w:val="en-AU"/>
        </w:rPr>
        <w:t>Earlier this week, we communicated with registered providers in the impacted areas that we will support with any reasonable additional costs that personal support providers incur. We recognise providers may need to provide additional support beyond an individual’s current plan to ensure their safety and security. This might be needed before, during or after an emergency event.</w:t>
      </w:r>
    </w:p>
    <w:p w14:paraId="47521832" w14:textId="77777777" w:rsidR="004B650C" w:rsidRPr="004B650C" w:rsidRDefault="004B650C" w:rsidP="004B650C">
      <w:pPr>
        <w:rPr>
          <w:lang w:val="en-AU"/>
        </w:rPr>
      </w:pPr>
      <w:r w:rsidRPr="004B650C">
        <w:rPr>
          <w:lang w:val="en-AU"/>
        </w:rPr>
        <w:t>Our NDIS National Contact Centre will also prioritise all requests from affected participants.</w:t>
      </w:r>
    </w:p>
    <w:p w14:paraId="33771ED7" w14:textId="77777777" w:rsidR="004B650C" w:rsidRPr="004B650C" w:rsidRDefault="004B650C" w:rsidP="004B650C">
      <w:pPr>
        <w:rPr>
          <w:lang w:val="en-AU"/>
        </w:rPr>
      </w:pPr>
      <w:r w:rsidRPr="004B650C">
        <w:rPr>
          <w:lang w:val="en-AU"/>
        </w:rPr>
        <w:t>The National Contact Centre can also support with any urgent repairs or replacement of assistive technology, amongst other urgent requests.</w:t>
      </w:r>
    </w:p>
    <w:p w14:paraId="7BE6EE6D" w14:textId="77777777" w:rsidR="004B650C" w:rsidRPr="004B650C" w:rsidRDefault="004B650C" w:rsidP="004B650C">
      <w:pPr>
        <w:rPr>
          <w:lang w:val="en-AU"/>
        </w:rPr>
      </w:pPr>
      <w:r w:rsidRPr="004B650C">
        <w:rPr>
          <w:lang w:val="en-AU"/>
        </w:rPr>
        <w:t>This weekend, our National Contact Centre will be open from 9am – 5pm for affected participants.</w:t>
      </w:r>
    </w:p>
    <w:p w14:paraId="6555C102" w14:textId="77777777" w:rsidR="004B650C" w:rsidRPr="004B650C" w:rsidRDefault="004B650C" w:rsidP="004B650C">
      <w:pPr>
        <w:rPr>
          <w:lang w:val="en-AU"/>
        </w:rPr>
      </w:pPr>
      <w:r w:rsidRPr="004B650C">
        <w:rPr>
          <w:lang w:val="en-AU"/>
        </w:rPr>
        <w:t>To keep participants and their nominees informed, we have already shared this messaging across different channels, including website, social media, emails, and text messages.</w:t>
      </w:r>
    </w:p>
    <w:p w14:paraId="6D15F803" w14:textId="25DA5BD8" w:rsidR="009A316C" w:rsidRPr="009A316C" w:rsidRDefault="004B650C" w:rsidP="004B650C">
      <w:r w:rsidRPr="004B650C">
        <w:rPr>
          <w:lang w:val="en-AU"/>
        </w:rPr>
        <w:t xml:space="preserve">As we move towards recovery, we may implement further measures to support participants. We encourage you to visit the </w:t>
      </w:r>
      <w:hyperlink r:id="rId21" w:history="1">
        <w:r w:rsidRPr="004B650C">
          <w:rPr>
            <w:rStyle w:val="Hyperlink"/>
            <w:lang w:val="en-AU"/>
          </w:rPr>
          <w:t>NDIS website</w:t>
        </w:r>
      </w:hyperlink>
      <w:r w:rsidRPr="004B650C">
        <w:rPr>
          <w:lang w:val="en-AU"/>
        </w:rPr>
        <w:t xml:space="preserve"> for the latest information, including temporary office closures.</w:t>
      </w:r>
    </w:p>
    <w:sectPr w:rsidR="009A316C" w:rsidRPr="009A316C" w:rsidSect="00CC168E">
      <w:headerReference w:type="even" r:id="rId22"/>
      <w:footerReference w:type="even" r:id="rId23"/>
      <w:footerReference w:type="default" r:id="rId24"/>
      <w:headerReference w:type="first" r:id="rId25"/>
      <w:footerReference w:type="first" r:id="rId26"/>
      <w:pgSz w:w="11906" w:h="16838" w:code="9"/>
      <w:pgMar w:top="1765" w:right="1440" w:bottom="1440" w:left="144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08687" w14:textId="77777777" w:rsidR="00DB6EC6" w:rsidRDefault="00DB6EC6" w:rsidP="00863C7F">
      <w:r>
        <w:separator/>
      </w:r>
    </w:p>
    <w:p w14:paraId="7355BDDC" w14:textId="77777777" w:rsidR="00DB6EC6" w:rsidRDefault="00DB6EC6" w:rsidP="00863C7F"/>
    <w:p w14:paraId="3B619270" w14:textId="77777777" w:rsidR="00DB6EC6" w:rsidRDefault="00DB6EC6" w:rsidP="00863C7F"/>
    <w:p w14:paraId="293BB3B9" w14:textId="77777777" w:rsidR="00DB6EC6" w:rsidRDefault="00DB6EC6" w:rsidP="00863C7F"/>
    <w:p w14:paraId="726A7C4C" w14:textId="77777777" w:rsidR="00DB6EC6" w:rsidRDefault="00DB6EC6" w:rsidP="00863C7F"/>
    <w:p w14:paraId="7A2F635F" w14:textId="77777777" w:rsidR="00DB6EC6" w:rsidRDefault="00DB6EC6" w:rsidP="00863C7F"/>
    <w:p w14:paraId="070425C8" w14:textId="77777777" w:rsidR="00DB6EC6" w:rsidRDefault="00DB6EC6" w:rsidP="00863C7F"/>
    <w:p w14:paraId="452A1D48" w14:textId="77777777" w:rsidR="00DB6EC6" w:rsidRDefault="00DB6EC6" w:rsidP="00863C7F"/>
    <w:p w14:paraId="7BB232C3" w14:textId="77777777" w:rsidR="00DB6EC6" w:rsidRDefault="00DB6EC6" w:rsidP="00863C7F"/>
    <w:p w14:paraId="7E525A59" w14:textId="77777777" w:rsidR="00DB6EC6" w:rsidRDefault="00DB6EC6" w:rsidP="00863C7F"/>
  </w:endnote>
  <w:endnote w:type="continuationSeparator" w:id="0">
    <w:p w14:paraId="7BF35423" w14:textId="77777777" w:rsidR="00DB6EC6" w:rsidRDefault="00DB6EC6" w:rsidP="00863C7F">
      <w:r>
        <w:continuationSeparator/>
      </w:r>
    </w:p>
    <w:p w14:paraId="40EFB50E" w14:textId="77777777" w:rsidR="00DB6EC6" w:rsidRDefault="00DB6EC6" w:rsidP="00863C7F"/>
    <w:p w14:paraId="4701BB1E" w14:textId="77777777" w:rsidR="00DB6EC6" w:rsidRDefault="00DB6EC6" w:rsidP="00863C7F"/>
    <w:p w14:paraId="2874505B" w14:textId="77777777" w:rsidR="00DB6EC6" w:rsidRDefault="00DB6EC6" w:rsidP="00863C7F"/>
    <w:p w14:paraId="113B8076" w14:textId="77777777" w:rsidR="00DB6EC6" w:rsidRDefault="00DB6EC6" w:rsidP="00863C7F"/>
    <w:p w14:paraId="32BBFAB2" w14:textId="77777777" w:rsidR="00DB6EC6" w:rsidRDefault="00DB6EC6" w:rsidP="00863C7F"/>
    <w:p w14:paraId="708D519B" w14:textId="77777777" w:rsidR="00DB6EC6" w:rsidRDefault="00DB6EC6" w:rsidP="00863C7F"/>
    <w:p w14:paraId="7880AA6E" w14:textId="77777777" w:rsidR="00DB6EC6" w:rsidRDefault="00DB6EC6" w:rsidP="00863C7F"/>
    <w:p w14:paraId="7B17395D" w14:textId="77777777" w:rsidR="00DB6EC6" w:rsidRDefault="00DB6EC6" w:rsidP="00863C7F"/>
    <w:p w14:paraId="4500AB48" w14:textId="77777777" w:rsidR="00DB6EC6" w:rsidRDefault="00DB6EC6" w:rsidP="00863C7F"/>
  </w:endnote>
  <w:endnote w:type="continuationNotice" w:id="1">
    <w:p w14:paraId="36057F35" w14:textId="77777777" w:rsidR="00DB6EC6" w:rsidRDefault="00DB6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2B7EE" w14:textId="77777777" w:rsidR="008D4B76" w:rsidRDefault="008D4B76" w:rsidP="00863C7F">
    <w:pPr>
      <w:pStyle w:val="Footer"/>
    </w:pPr>
  </w:p>
  <w:p w14:paraId="0F46E886" w14:textId="77777777" w:rsidR="00AA6762" w:rsidRDefault="00AA6762" w:rsidP="00863C7F"/>
  <w:p w14:paraId="2E5325F6" w14:textId="77777777" w:rsidR="00AA6762" w:rsidRDefault="00AA6762" w:rsidP="00863C7F"/>
  <w:p w14:paraId="46E41A92" w14:textId="77777777" w:rsidR="00A71751" w:rsidRDefault="00A71751" w:rsidP="00863C7F"/>
  <w:p w14:paraId="37DC2277" w14:textId="77777777" w:rsidR="00A71751" w:rsidRDefault="00A71751" w:rsidP="00863C7F"/>
  <w:p w14:paraId="1322F764" w14:textId="77777777" w:rsidR="00A71751" w:rsidRDefault="00A71751" w:rsidP="00863C7F"/>
  <w:p w14:paraId="3F7967BB"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8919" w14:textId="55EB2EB4" w:rsidR="00180D51" w:rsidRDefault="00323BB7" w:rsidP="00863C7F">
    <w:pPr>
      <w:pStyle w:val="Footer"/>
    </w:pPr>
    <w:r w:rsidRPr="00FA334F">
      <w:rPr>
        <w:b/>
        <w:bCs/>
      </w:rPr>
      <w:t>ndis.gov.au</w:t>
    </w:r>
    <w:r w:rsidR="0023603F">
      <w:tab/>
    </w:r>
    <w:r w:rsidR="0023603F">
      <w:tab/>
    </w:r>
    <w:r w:rsidR="004D32B5" w:rsidRPr="00FA334F">
      <w:fldChar w:fldCharType="begin"/>
    </w:r>
    <w:r w:rsidR="004D32B5" w:rsidRPr="00FA334F">
      <w:instrText xml:space="preserve"> PAGE   \* MERGEFORMAT </w:instrText>
    </w:r>
    <w:r w:rsidR="004D32B5" w:rsidRPr="00FA334F">
      <w:fldChar w:fldCharType="separate"/>
    </w:r>
    <w:r w:rsidR="00D35FF8">
      <w:rPr>
        <w:noProof/>
      </w:rPr>
      <w:t>2</w:t>
    </w:r>
    <w:r w:rsidR="004D32B5" w:rsidRPr="00FA334F">
      <w:fldChar w:fldCharType="end"/>
    </w:r>
  </w:p>
  <w:p w14:paraId="4D6AE4C0" w14:textId="771071E4" w:rsidR="00A71751" w:rsidRPr="00863C7F" w:rsidRDefault="00A71751" w:rsidP="00BF0675">
    <w:pPr>
      <w:pStyle w:val="Header"/>
      <w:spacing w:after="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9CD1" w14:textId="77777777" w:rsidR="00C27827" w:rsidRPr="00D5514E" w:rsidRDefault="00D5514E" w:rsidP="00863C7F">
    <w:pPr>
      <w:rPr>
        <w:b/>
        <w:bCs/>
        <w:color w:val="6B2876" w:themeColor="text1"/>
        <w:sz w:val="26"/>
        <w:szCs w:val="26"/>
      </w:rPr>
    </w:pPr>
    <w:r w:rsidRPr="00BB51D0">
      <w:rPr>
        <w:b/>
        <w:bCs/>
        <w:color w:val="6B2876" w:themeColor="text1"/>
        <w:sz w:val="26"/>
        <w:szCs w:val="26"/>
      </w:rPr>
      <w:t>ndis.gov.au</w:t>
    </w:r>
  </w:p>
  <w:p w14:paraId="78E9C960" w14:textId="62C21CC2" w:rsidR="007219F1" w:rsidRPr="007219F1" w:rsidRDefault="007219F1" w:rsidP="00BF0675">
    <w:pPr>
      <w:pStyle w:val="Head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4CFCB" w14:textId="77777777" w:rsidR="00DB6EC6" w:rsidRDefault="00DB6EC6" w:rsidP="00863C7F">
      <w:r>
        <w:separator/>
      </w:r>
    </w:p>
    <w:p w14:paraId="25A4A924" w14:textId="77777777" w:rsidR="00DB6EC6" w:rsidRDefault="00DB6EC6" w:rsidP="00863C7F"/>
    <w:p w14:paraId="38F99070" w14:textId="77777777" w:rsidR="00DB6EC6" w:rsidRDefault="00DB6EC6" w:rsidP="00863C7F"/>
    <w:p w14:paraId="5926E1AB" w14:textId="77777777" w:rsidR="00DB6EC6" w:rsidRDefault="00DB6EC6" w:rsidP="00863C7F"/>
    <w:p w14:paraId="43AC33D0" w14:textId="77777777" w:rsidR="00DB6EC6" w:rsidRDefault="00DB6EC6" w:rsidP="00863C7F"/>
    <w:p w14:paraId="404C9279" w14:textId="77777777" w:rsidR="00DB6EC6" w:rsidRDefault="00DB6EC6" w:rsidP="00863C7F"/>
    <w:p w14:paraId="549BF29D" w14:textId="77777777" w:rsidR="00DB6EC6" w:rsidRDefault="00DB6EC6" w:rsidP="00863C7F"/>
    <w:p w14:paraId="7DB755E3" w14:textId="77777777" w:rsidR="00DB6EC6" w:rsidRDefault="00DB6EC6" w:rsidP="00863C7F"/>
    <w:p w14:paraId="7D66D208" w14:textId="77777777" w:rsidR="00DB6EC6" w:rsidRDefault="00DB6EC6" w:rsidP="00863C7F"/>
    <w:p w14:paraId="6C9484C0" w14:textId="77777777" w:rsidR="00DB6EC6" w:rsidRDefault="00DB6EC6" w:rsidP="00863C7F"/>
  </w:footnote>
  <w:footnote w:type="continuationSeparator" w:id="0">
    <w:p w14:paraId="0ABD84A8" w14:textId="77777777" w:rsidR="00DB6EC6" w:rsidRDefault="00DB6EC6" w:rsidP="00863C7F">
      <w:r>
        <w:continuationSeparator/>
      </w:r>
    </w:p>
    <w:p w14:paraId="2396CB98" w14:textId="77777777" w:rsidR="00DB6EC6" w:rsidRDefault="00DB6EC6" w:rsidP="00863C7F"/>
    <w:p w14:paraId="6B0D4049" w14:textId="77777777" w:rsidR="00DB6EC6" w:rsidRDefault="00DB6EC6" w:rsidP="00863C7F"/>
    <w:p w14:paraId="766827F4" w14:textId="77777777" w:rsidR="00DB6EC6" w:rsidRDefault="00DB6EC6" w:rsidP="00863C7F"/>
    <w:p w14:paraId="14D1AA2A" w14:textId="77777777" w:rsidR="00DB6EC6" w:rsidRDefault="00DB6EC6" w:rsidP="00863C7F"/>
    <w:p w14:paraId="4A79BDBC" w14:textId="77777777" w:rsidR="00DB6EC6" w:rsidRDefault="00DB6EC6" w:rsidP="00863C7F"/>
    <w:p w14:paraId="3B70C324" w14:textId="77777777" w:rsidR="00DB6EC6" w:rsidRDefault="00DB6EC6" w:rsidP="00863C7F"/>
    <w:p w14:paraId="6FFB20DB" w14:textId="77777777" w:rsidR="00DB6EC6" w:rsidRDefault="00DB6EC6" w:rsidP="00863C7F"/>
    <w:p w14:paraId="1028572A" w14:textId="77777777" w:rsidR="00DB6EC6" w:rsidRDefault="00DB6EC6" w:rsidP="00863C7F"/>
    <w:p w14:paraId="76A4A56B" w14:textId="77777777" w:rsidR="00DB6EC6" w:rsidRDefault="00DB6EC6" w:rsidP="00863C7F"/>
  </w:footnote>
  <w:footnote w:type="continuationNotice" w:id="1">
    <w:p w14:paraId="14BD9494" w14:textId="77777777" w:rsidR="00DB6EC6" w:rsidRDefault="00DB6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8FA1" w14:textId="77777777" w:rsidR="008D4B76" w:rsidRDefault="008D4B76" w:rsidP="00863C7F">
    <w:pPr>
      <w:pStyle w:val="Header"/>
    </w:pPr>
  </w:p>
  <w:p w14:paraId="2E510E72" w14:textId="77777777" w:rsidR="00AA6762" w:rsidRDefault="00AA6762" w:rsidP="00863C7F"/>
  <w:p w14:paraId="76A40806" w14:textId="77777777" w:rsidR="00AA6762" w:rsidRDefault="00AA6762" w:rsidP="00863C7F"/>
  <w:p w14:paraId="0DD4BB81" w14:textId="77777777" w:rsidR="00A71751" w:rsidRDefault="00A71751" w:rsidP="00863C7F"/>
  <w:p w14:paraId="3529F7F0" w14:textId="77777777" w:rsidR="00A71751" w:rsidRDefault="00A71751" w:rsidP="00863C7F"/>
  <w:p w14:paraId="2619953F" w14:textId="77777777" w:rsidR="00A71751" w:rsidRDefault="00A71751" w:rsidP="00863C7F"/>
  <w:p w14:paraId="3E7F4A4F"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1B55B" w14:textId="205A9E9C" w:rsidR="00180D51" w:rsidRPr="004B31F3" w:rsidRDefault="00446794" w:rsidP="004B31F3">
    <w:pPr>
      <w:pStyle w:val="Header"/>
      <w:jc w:val="left"/>
    </w:pPr>
    <w:r>
      <w:rPr>
        <w:noProof/>
      </w:rPr>
      <w:drawing>
        <wp:anchor distT="0" distB="0" distL="114300" distR="114300" simplePos="0" relativeHeight="251658240" behindDoc="1" locked="0" layoutInCell="1" allowOverlap="1" wp14:anchorId="70A52B3C" wp14:editId="58F3BFA8">
          <wp:simplePos x="0" y="0"/>
          <wp:positionH relativeFrom="column">
            <wp:posOffset>-911537</wp:posOffset>
          </wp:positionH>
          <wp:positionV relativeFrom="paragraph">
            <wp:posOffset>-467995</wp:posOffset>
          </wp:positionV>
          <wp:extent cx="7558624" cy="10691796"/>
          <wp:effectExtent l="0" t="0" r="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624" cy="106917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8" type="#_x0000_t75" alt="NDIS logo" style="width:78.4pt;height:40.65pt;visibility:visible" o:bullet="t">
        <v:imagedata r:id="rId1" o:title="NDIS logo"/>
      </v:shape>
    </w:pict>
  </w:numPicBullet>
  <w:abstractNum w:abstractNumId="0" w15:restartNumberingAfterBreak="0">
    <w:nsid w:val="FFFFFF7C"/>
    <w:multiLevelType w:val="singleLevel"/>
    <w:tmpl w:val="21BA4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142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8A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67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121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8EF8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E0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85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70E5C2"/>
    <w:lvl w:ilvl="0">
      <w:start w:val="1"/>
      <w:numFmt w:val="decimal"/>
      <w:lvlText w:val="%1."/>
      <w:lvlJc w:val="left"/>
      <w:pPr>
        <w:tabs>
          <w:tab w:val="num" w:pos="360"/>
        </w:tabs>
        <w:ind w:left="360" w:hanging="360"/>
      </w:pPr>
    </w:lvl>
  </w:abstractNum>
  <w:abstractNum w:abstractNumId="9" w15:restartNumberingAfterBreak="0">
    <w:nsid w:val="01D44627"/>
    <w:multiLevelType w:val="hybridMultilevel"/>
    <w:tmpl w:val="2F1C9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14" w15:restartNumberingAfterBreak="0">
    <w:nsid w:val="2457FE02"/>
    <w:multiLevelType w:val="hybridMultilevel"/>
    <w:tmpl w:val="45F2B83A"/>
    <w:lvl w:ilvl="0" w:tplc="06C04050">
      <w:start w:val="1"/>
      <w:numFmt w:val="bullet"/>
      <w:lvlText w:val=""/>
      <w:lvlJc w:val="left"/>
      <w:pPr>
        <w:ind w:left="720" w:hanging="360"/>
      </w:pPr>
      <w:rPr>
        <w:rFonts w:ascii="Symbol" w:hAnsi="Symbol" w:hint="default"/>
      </w:rPr>
    </w:lvl>
    <w:lvl w:ilvl="1" w:tplc="894A7226">
      <w:start w:val="1"/>
      <w:numFmt w:val="bullet"/>
      <w:lvlText w:val="o"/>
      <w:lvlJc w:val="left"/>
      <w:pPr>
        <w:ind w:left="1440" w:hanging="360"/>
      </w:pPr>
      <w:rPr>
        <w:rFonts w:ascii="Courier New" w:hAnsi="Courier New" w:cs="Times New Roman" w:hint="default"/>
      </w:rPr>
    </w:lvl>
    <w:lvl w:ilvl="2" w:tplc="995009C4">
      <w:start w:val="1"/>
      <w:numFmt w:val="bullet"/>
      <w:lvlText w:val=""/>
      <w:lvlJc w:val="left"/>
      <w:pPr>
        <w:ind w:left="2160" w:hanging="360"/>
      </w:pPr>
      <w:rPr>
        <w:rFonts w:ascii="Wingdings" w:hAnsi="Wingdings" w:hint="default"/>
      </w:rPr>
    </w:lvl>
    <w:lvl w:ilvl="3" w:tplc="16E6F3EC">
      <w:start w:val="1"/>
      <w:numFmt w:val="bullet"/>
      <w:lvlText w:val=""/>
      <w:lvlJc w:val="left"/>
      <w:pPr>
        <w:ind w:left="2880" w:hanging="360"/>
      </w:pPr>
      <w:rPr>
        <w:rFonts w:ascii="Symbol" w:hAnsi="Symbol" w:hint="default"/>
      </w:rPr>
    </w:lvl>
    <w:lvl w:ilvl="4" w:tplc="34669DF2">
      <w:start w:val="1"/>
      <w:numFmt w:val="bullet"/>
      <w:lvlText w:val="o"/>
      <w:lvlJc w:val="left"/>
      <w:pPr>
        <w:ind w:left="3600" w:hanging="360"/>
      </w:pPr>
      <w:rPr>
        <w:rFonts w:ascii="Courier New" w:hAnsi="Courier New" w:cs="Times New Roman" w:hint="default"/>
      </w:rPr>
    </w:lvl>
    <w:lvl w:ilvl="5" w:tplc="E1646C18">
      <w:start w:val="1"/>
      <w:numFmt w:val="bullet"/>
      <w:lvlText w:val=""/>
      <w:lvlJc w:val="left"/>
      <w:pPr>
        <w:ind w:left="4320" w:hanging="360"/>
      </w:pPr>
      <w:rPr>
        <w:rFonts w:ascii="Wingdings" w:hAnsi="Wingdings" w:hint="default"/>
      </w:rPr>
    </w:lvl>
    <w:lvl w:ilvl="6" w:tplc="3D74FC10">
      <w:start w:val="1"/>
      <w:numFmt w:val="bullet"/>
      <w:lvlText w:val=""/>
      <w:lvlJc w:val="left"/>
      <w:pPr>
        <w:ind w:left="5040" w:hanging="360"/>
      </w:pPr>
      <w:rPr>
        <w:rFonts w:ascii="Symbol" w:hAnsi="Symbol" w:hint="default"/>
      </w:rPr>
    </w:lvl>
    <w:lvl w:ilvl="7" w:tplc="A3BA9450">
      <w:start w:val="1"/>
      <w:numFmt w:val="bullet"/>
      <w:lvlText w:val="o"/>
      <w:lvlJc w:val="left"/>
      <w:pPr>
        <w:ind w:left="5760" w:hanging="360"/>
      </w:pPr>
      <w:rPr>
        <w:rFonts w:ascii="Courier New" w:hAnsi="Courier New" w:cs="Times New Roman" w:hint="default"/>
      </w:rPr>
    </w:lvl>
    <w:lvl w:ilvl="8" w:tplc="2B281240">
      <w:start w:val="1"/>
      <w:numFmt w:val="bullet"/>
      <w:lvlText w:val=""/>
      <w:lvlJc w:val="left"/>
      <w:pPr>
        <w:ind w:left="6480" w:hanging="360"/>
      </w:pPr>
      <w:rPr>
        <w:rFonts w:ascii="Wingdings" w:hAnsi="Wingdings" w:hint="default"/>
      </w:rPr>
    </w:lvl>
  </w:abstractNum>
  <w:abstractNum w:abstractNumId="15"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F564D5"/>
    <w:multiLevelType w:val="hybridMultilevel"/>
    <w:tmpl w:val="1CE62C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DF5DF9"/>
    <w:multiLevelType w:val="hybridMultilevel"/>
    <w:tmpl w:val="2ACE7B28"/>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10B2F"/>
    <w:multiLevelType w:val="multilevel"/>
    <w:tmpl w:val="D2E650B8"/>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38316D3B"/>
    <w:multiLevelType w:val="multilevel"/>
    <w:tmpl w:val="5BD0C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0E101C"/>
    <w:multiLevelType w:val="multilevel"/>
    <w:tmpl w:val="84BA5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3D677A"/>
    <w:multiLevelType w:val="hybridMultilevel"/>
    <w:tmpl w:val="0B225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7BA70769"/>
    <w:multiLevelType w:val="hybridMultilevel"/>
    <w:tmpl w:val="E3A0F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875792">
    <w:abstractNumId w:val="19"/>
  </w:num>
  <w:num w:numId="2" w16cid:durableId="1403412302">
    <w:abstractNumId w:val="26"/>
  </w:num>
  <w:num w:numId="3" w16cid:durableId="1848784963">
    <w:abstractNumId w:val="15"/>
  </w:num>
  <w:num w:numId="4" w16cid:durableId="1607611780">
    <w:abstractNumId w:val="20"/>
  </w:num>
  <w:num w:numId="5" w16cid:durableId="18968610">
    <w:abstractNumId w:val="16"/>
  </w:num>
  <w:num w:numId="6" w16cid:durableId="1220018893">
    <w:abstractNumId w:val="25"/>
  </w:num>
  <w:num w:numId="7" w16cid:durableId="1752268465">
    <w:abstractNumId w:val="12"/>
  </w:num>
  <w:num w:numId="8" w16cid:durableId="862402279">
    <w:abstractNumId w:val="10"/>
  </w:num>
  <w:num w:numId="9" w16cid:durableId="487484424">
    <w:abstractNumId w:val="0"/>
  </w:num>
  <w:num w:numId="10" w16cid:durableId="492917089">
    <w:abstractNumId w:val="1"/>
  </w:num>
  <w:num w:numId="11" w16cid:durableId="1096827959">
    <w:abstractNumId w:val="2"/>
  </w:num>
  <w:num w:numId="12" w16cid:durableId="515537288">
    <w:abstractNumId w:val="3"/>
  </w:num>
  <w:num w:numId="13" w16cid:durableId="422914421">
    <w:abstractNumId w:val="8"/>
  </w:num>
  <w:num w:numId="14" w16cid:durableId="1437864998">
    <w:abstractNumId w:val="4"/>
  </w:num>
  <w:num w:numId="15" w16cid:durableId="1861040852">
    <w:abstractNumId w:val="5"/>
  </w:num>
  <w:num w:numId="16" w16cid:durableId="1225943325">
    <w:abstractNumId w:val="6"/>
  </w:num>
  <w:num w:numId="17" w16cid:durableId="706369293">
    <w:abstractNumId w:val="7"/>
  </w:num>
  <w:num w:numId="18" w16cid:durableId="1991639433">
    <w:abstractNumId w:val="13"/>
  </w:num>
  <w:num w:numId="19" w16cid:durableId="1731490631">
    <w:abstractNumId w:val="24"/>
  </w:num>
  <w:num w:numId="20" w16cid:durableId="739518056">
    <w:abstractNumId w:val="28"/>
  </w:num>
  <w:num w:numId="21" w16cid:durableId="145901810">
    <w:abstractNumId w:val="18"/>
  </w:num>
  <w:num w:numId="22" w16cid:durableId="2084796931">
    <w:abstractNumId w:val="11"/>
  </w:num>
  <w:num w:numId="23" w16cid:durableId="1952321444">
    <w:abstractNumId w:val="14"/>
  </w:num>
  <w:num w:numId="24" w16cid:durableId="1324817179">
    <w:abstractNumId w:val="17"/>
  </w:num>
  <w:num w:numId="25" w16cid:durableId="375010013">
    <w:abstractNumId w:val="9"/>
  </w:num>
  <w:num w:numId="26" w16cid:durableId="1550264402">
    <w:abstractNumId w:val="27"/>
  </w:num>
  <w:num w:numId="27" w16cid:durableId="410084618">
    <w:abstractNumId w:val="23"/>
  </w:num>
  <w:num w:numId="28" w16cid:durableId="456216989">
    <w:abstractNumId w:val="22"/>
  </w:num>
  <w:num w:numId="29" w16cid:durableId="6304801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73"/>
    <w:rsid w:val="0003152B"/>
    <w:rsid w:val="00053A22"/>
    <w:rsid w:val="0006487E"/>
    <w:rsid w:val="00066632"/>
    <w:rsid w:val="00070D3E"/>
    <w:rsid w:val="000B7FA0"/>
    <w:rsid w:val="00102A1D"/>
    <w:rsid w:val="00127458"/>
    <w:rsid w:val="0014207A"/>
    <w:rsid w:val="001665A1"/>
    <w:rsid w:val="001809B3"/>
    <w:rsid w:val="00180D51"/>
    <w:rsid w:val="001878CC"/>
    <w:rsid w:val="00187EA6"/>
    <w:rsid w:val="00192D14"/>
    <w:rsid w:val="001A15AB"/>
    <w:rsid w:val="001C0845"/>
    <w:rsid w:val="001D1BF4"/>
    <w:rsid w:val="001E630D"/>
    <w:rsid w:val="002321EA"/>
    <w:rsid w:val="0023603F"/>
    <w:rsid w:val="0024285E"/>
    <w:rsid w:val="00294BDA"/>
    <w:rsid w:val="002A30E0"/>
    <w:rsid w:val="002C29A7"/>
    <w:rsid w:val="00323BB7"/>
    <w:rsid w:val="00342212"/>
    <w:rsid w:val="003445DA"/>
    <w:rsid w:val="003479B7"/>
    <w:rsid w:val="00360F21"/>
    <w:rsid w:val="003622D9"/>
    <w:rsid w:val="003820DF"/>
    <w:rsid w:val="0038213D"/>
    <w:rsid w:val="003A3FCC"/>
    <w:rsid w:val="003A60EF"/>
    <w:rsid w:val="003B2BB8"/>
    <w:rsid w:val="003B3F1F"/>
    <w:rsid w:val="003D34FF"/>
    <w:rsid w:val="003F2DA2"/>
    <w:rsid w:val="003F6ED7"/>
    <w:rsid w:val="0040062A"/>
    <w:rsid w:val="0040538A"/>
    <w:rsid w:val="004141A8"/>
    <w:rsid w:val="00423D25"/>
    <w:rsid w:val="00446794"/>
    <w:rsid w:val="00461F4E"/>
    <w:rsid w:val="0048002C"/>
    <w:rsid w:val="00480035"/>
    <w:rsid w:val="00480993"/>
    <w:rsid w:val="004861C3"/>
    <w:rsid w:val="004876FD"/>
    <w:rsid w:val="004A0D9A"/>
    <w:rsid w:val="004B31F3"/>
    <w:rsid w:val="004B54CA"/>
    <w:rsid w:val="004B650C"/>
    <w:rsid w:val="004C2D9C"/>
    <w:rsid w:val="004D32B5"/>
    <w:rsid w:val="004D38A5"/>
    <w:rsid w:val="004E1864"/>
    <w:rsid w:val="004E461E"/>
    <w:rsid w:val="004E5CBF"/>
    <w:rsid w:val="004F0179"/>
    <w:rsid w:val="00515AB6"/>
    <w:rsid w:val="005179EA"/>
    <w:rsid w:val="00522C73"/>
    <w:rsid w:val="00531E4B"/>
    <w:rsid w:val="0055492D"/>
    <w:rsid w:val="00570781"/>
    <w:rsid w:val="00574D04"/>
    <w:rsid w:val="00576162"/>
    <w:rsid w:val="00584EDC"/>
    <w:rsid w:val="005938B8"/>
    <w:rsid w:val="00593C73"/>
    <w:rsid w:val="005957FF"/>
    <w:rsid w:val="005A0F06"/>
    <w:rsid w:val="005A1743"/>
    <w:rsid w:val="005A6312"/>
    <w:rsid w:val="005A633A"/>
    <w:rsid w:val="005A7B9A"/>
    <w:rsid w:val="005C3AA9"/>
    <w:rsid w:val="00645007"/>
    <w:rsid w:val="00647E98"/>
    <w:rsid w:val="00664E61"/>
    <w:rsid w:val="006765FF"/>
    <w:rsid w:val="00683992"/>
    <w:rsid w:val="006A4CE7"/>
    <w:rsid w:val="006B46BC"/>
    <w:rsid w:val="006E5693"/>
    <w:rsid w:val="00700CDF"/>
    <w:rsid w:val="007023E5"/>
    <w:rsid w:val="007219F1"/>
    <w:rsid w:val="007677D9"/>
    <w:rsid w:val="00780925"/>
    <w:rsid w:val="00784C2F"/>
    <w:rsid w:val="00785261"/>
    <w:rsid w:val="007854D6"/>
    <w:rsid w:val="007A18DB"/>
    <w:rsid w:val="007A2767"/>
    <w:rsid w:val="007A47B3"/>
    <w:rsid w:val="007B0256"/>
    <w:rsid w:val="007B7373"/>
    <w:rsid w:val="007E10B2"/>
    <w:rsid w:val="007E2515"/>
    <w:rsid w:val="007E6C06"/>
    <w:rsid w:val="007F6C84"/>
    <w:rsid w:val="00812078"/>
    <w:rsid w:val="008275E5"/>
    <w:rsid w:val="00830A50"/>
    <w:rsid w:val="00841EA4"/>
    <w:rsid w:val="00863C7F"/>
    <w:rsid w:val="008826B5"/>
    <w:rsid w:val="00887867"/>
    <w:rsid w:val="00893C0E"/>
    <w:rsid w:val="008A24F1"/>
    <w:rsid w:val="008A6C38"/>
    <w:rsid w:val="008C5BB8"/>
    <w:rsid w:val="008D4B76"/>
    <w:rsid w:val="008F01BE"/>
    <w:rsid w:val="008F2BED"/>
    <w:rsid w:val="00905783"/>
    <w:rsid w:val="00915321"/>
    <w:rsid w:val="009225F0"/>
    <w:rsid w:val="00923ED2"/>
    <w:rsid w:val="00940AC8"/>
    <w:rsid w:val="00950F57"/>
    <w:rsid w:val="00953F48"/>
    <w:rsid w:val="00970B1A"/>
    <w:rsid w:val="009A316C"/>
    <w:rsid w:val="009A712B"/>
    <w:rsid w:val="009B0928"/>
    <w:rsid w:val="009E4FB0"/>
    <w:rsid w:val="009E5C91"/>
    <w:rsid w:val="00A21351"/>
    <w:rsid w:val="00A345E1"/>
    <w:rsid w:val="00A47174"/>
    <w:rsid w:val="00A63C5B"/>
    <w:rsid w:val="00A71751"/>
    <w:rsid w:val="00A73F02"/>
    <w:rsid w:val="00A932B8"/>
    <w:rsid w:val="00AA0E0F"/>
    <w:rsid w:val="00AA13C0"/>
    <w:rsid w:val="00AA6762"/>
    <w:rsid w:val="00AB3D24"/>
    <w:rsid w:val="00AB5DE9"/>
    <w:rsid w:val="00B078E1"/>
    <w:rsid w:val="00B1295A"/>
    <w:rsid w:val="00B73DA2"/>
    <w:rsid w:val="00B9289F"/>
    <w:rsid w:val="00B93386"/>
    <w:rsid w:val="00B97A26"/>
    <w:rsid w:val="00BA2DB9"/>
    <w:rsid w:val="00BD43F1"/>
    <w:rsid w:val="00BD5EAA"/>
    <w:rsid w:val="00BE632A"/>
    <w:rsid w:val="00BE7148"/>
    <w:rsid w:val="00BF0675"/>
    <w:rsid w:val="00C00373"/>
    <w:rsid w:val="00C107E1"/>
    <w:rsid w:val="00C27827"/>
    <w:rsid w:val="00C37ED6"/>
    <w:rsid w:val="00C54B33"/>
    <w:rsid w:val="00C571DA"/>
    <w:rsid w:val="00CB2835"/>
    <w:rsid w:val="00CC168E"/>
    <w:rsid w:val="00CC53ED"/>
    <w:rsid w:val="00CD3DF5"/>
    <w:rsid w:val="00CE720A"/>
    <w:rsid w:val="00CF74D3"/>
    <w:rsid w:val="00D00887"/>
    <w:rsid w:val="00D04F36"/>
    <w:rsid w:val="00D06004"/>
    <w:rsid w:val="00D27F63"/>
    <w:rsid w:val="00D317A6"/>
    <w:rsid w:val="00D35FF8"/>
    <w:rsid w:val="00D541D4"/>
    <w:rsid w:val="00D5514E"/>
    <w:rsid w:val="00D5595C"/>
    <w:rsid w:val="00D87A0F"/>
    <w:rsid w:val="00DB5769"/>
    <w:rsid w:val="00DB6EC6"/>
    <w:rsid w:val="00DD3D47"/>
    <w:rsid w:val="00DE3193"/>
    <w:rsid w:val="00E22C06"/>
    <w:rsid w:val="00E30002"/>
    <w:rsid w:val="00E451E7"/>
    <w:rsid w:val="00E524B3"/>
    <w:rsid w:val="00E64C18"/>
    <w:rsid w:val="00E72095"/>
    <w:rsid w:val="00E77E87"/>
    <w:rsid w:val="00EA34E2"/>
    <w:rsid w:val="00EC4364"/>
    <w:rsid w:val="00EC4B90"/>
    <w:rsid w:val="00EE54E1"/>
    <w:rsid w:val="00F411F2"/>
    <w:rsid w:val="00F42583"/>
    <w:rsid w:val="00F50546"/>
    <w:rsid w:val="00FA334F"/>
    <w:rsid w:val="00FB2307"/>
    <w:rsid w:val="00FB5514"/>
    <w:rsid w:val="00FB7599"/>
    <w:rsid w:val="00FC0786"/>
    <w:rsid w:val="00FD4A05"/>
    <w:rsid w:val="00FE358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080CB58"/>
  <w15:docId w15:val="{53B76AA5-1605-4486-B70B-57C01962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DB"/>
    <w:pPr>
      <w:spacing w:after="200" w:line="288" w:lineRule="auto"/>
    </w:pPr>
    <w:rPr>
      <w:rFonts w:ascii="Arial" w:eastAsia="Times New Roman" w:hAnsi="Arial"/>
      <w:sz w:val="24"/>
      <w:szCs w:val="24"/>
      <w:lang w:val="en-US" w:eastAsia="ja-JP"/>
    </w:rPr>
  </w:style>
  <w:style w:type="paragraph" w:styleId="Heading1">
    <w:name w:val="heading 1"/>
    <w:aliases w:val="Report title"/>
    <w:basedOn w:val="Normal"/>
    <w:next w:val="Normal"/>
    <w:link w:val="Heading1Char"/>
    <w:uiPriority w:val="9"/>
    <w:qFormat/>
    <w:rsid w:val="004B31F3"/>
    <w:pPr>
      <w:spacing w:after="600"/>
      <w:outlineLvl w:val="0"/>
    </w:pPr>
    <w:rPr>
      <w:rFonts w:cs="Arial"/>
      <w:b/>
      <w:color w:val="6B2876" w:themeColor="text2"/>
      <w:sz w:val="80"/>
      <w:szCs w:val="80"/>
      <w:lang w:val="en-AU"/>
    </w:rPr>
  </w:style>
  <w:style w:type="paragraph" w:styleId="Heading2">
    <w:name w:val="heading 2"/>
    <w:basedOn w:val="Normal"/>
    <w:next w:val="Normal"/>
    <w:link w:val="Heading2Char"/>
    <w:uiPriority w:val="9"/>
    <w:unhideWhenUsed/>
    <w:qFormat/>
    <w:rsid w:val="00970B1A"/>
    <w:pPr>
      <w:spacing w:before="600" w:after="120"/>
      <w:outlineLvl w:val="1"/>
    </w:pPr>
    <w:rPr>
      <w:b/>
      <w:bCs/>
      <w:color w:val="6B2976"/>
      <w:sz w:val="40"/>
      <w:szCs w:val="40"/>
      <w:shd w:val="clear" w:color="auto" w:fill="FFFFFF"/>
    </w:rPr>
  </w:style>
  <w:style w:type="paragraph" w:styleId="Heading3">
    <w:name w:val="heading 3"/>
    <w:basedOn w:val="Normal"/>
    <w:next w:val="Normal"/>
    <w:link w:val="Heading3Char"/>
    <w:uiPriority w:val="9"/>
    <w:unhideWhenUsed/>
    <w:qFormat/>
    <w:rsid w:val="00970B1A"/>
    <w:pPr>
      <w:spacing w:before="400" w:after="120"/>
      <w:outlineLvl w:val="2"/>
    </w:pPr>
    <w:rPr>
      <w:b/>
      <w:color w:val="6B2976"/>
      <w:sz w:val="30"/>
      <w:szCs w:val="30"/>
    </w:rPr>
  </w:style>
  <w:style w:type="paragraph" w:styleId="Heading4">
    <w:name w:val="heading 4"/>
    <w:basedOn w:val="Normal"/>
    <w:next w:val="Normal"/>
    <w:link w:val="Heading4Char"/>
    <w:uiPriority w:val="9"/>
    <w:unhideWhenUsed/>
    <w:qFormat/>
    <w:rsid w:val="00970B1A"/>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Char"/>
    <w:link w:val="Heading1"/>
    <w:uiPriority w:val="9"/>
    <w:rsid w:val="004B31F3"/>
    <w:rPr>
      <w:rFonts w:ascii="Arial" w:eastAsia="Times New Roman" w:hAnsi="Arial" w:cs="Arial"/>
      <w:b/>
      <w:color w:val="6B2876" w:themeColor="text2"/>
      <w:sz w:val="80"/>
      <w:szCs w:val="80"/>
      <w:lang w:eastAsia="ja-JP"/>
    </w:rPr>
  </w:style>
  <w:style w:type="character" w:customStyle="1" w:styleId="Heading2Char">
    <w:name w:val="Heading 2 Char"/>
    <w:link w:val="Heading2"/>
    <w:uiPriority w:val="9"/>
    <w:rsid w:val="00830A50"/>
    <w:rPr>
      <w:rFonts w:ascii="Arial" w:eastAsia="Times New Roman" w:hAnsi="Arial"/>
      <w:b/>
      <w:bCs/>
      <w:color w:val="6B2976"/>
      <w:sz w:val="40"/>
      <w:szCs w:val="40"/>
      <w:lang w:val="en-US" w:eastAsia="ja-JP"/>
    </w:rPr>
  </w:style>
  <w:style w:type="paragraph" w:customStyle="1" w:styleId="Tablebullet">
    <w:name w:val="Table bullet"/>
    <w:qFormat/>
    <w:rsid w:val="007A18DB"/>
    <w:pPr>
      <w:numPr>
        <w:numId w:val="19"/>
      </w:numPr>
    </w:pPr>
    <w:rPr>
      <w:rFonts w:ascii="Arial" w:eastAsia="Times New Roman" w:hAnsi="Arial"/>
      <w:sz w:val="24"/>
      <w:szCs w:val="24"/>
      <w:lang w:eastAsia="ja-JP"/>
    </w:rPr>
  </w:style>
  <w:style w:type="character" w:customStyle="1" w:styleId="Heading3Char">
    <w:name w:val="Heading 3 Char"/>
    <w:link w:val="Heading3"/>
    <w:uiPriority w:val="9"/>
    <w:rsid w:val="00863C7F"/>
    <w:rPr>
      <w:rFonts w:ascii="Arial" w:eastAsia="Times New Roman" w:hAnsi="Arial"/>
      <w:b/>
      <w:color w:val="6B2976"/>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20"/>
      </w:numPr>
    </w:pPr>
  </w:style>
  <w:style w:type="numbering" w:customStyle="1" w:styleId="CurrentList2">
    <w:name w:val="Current List2"/>
    <w:uiPriority w:val="99"/>
    <w:rsid w:val="00940AC8"/>
    <w:pPr>
      <w:numPr>
        <w:numId w:val="21"/>
      </w:numPr>
    </w:pPr>
  </w:style>
  <w:style w:type="numbering" w:customStyle="1" w:styleId="CurrentList3">
    <w:name w:val="Current List3"/>
    <w:uiPriority w:val="99"/>
    <w:rsid w:val="00940AC8"/>
    <w:pPr>
      <w:numPr>
        <w:numId w:val="22"/>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18"/>
      </w:numPr>
      <w:ind w:left="714" w:hanging="357"/>
    </w:pPr>
  </w:style>
  <w:style w:type="table" w:styleId="LightShading-Accent4">
    <w:name w:val="Light Shading Accent 4"/>
    <w:aliases w:val="NDIS purple table"/>
    <w:basedOn w:val="TableNormal"/>
    <w:uiPriority w:val="60"/>
    <w:rsid w:val="00192D14"/>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8"/>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92D14"/>
    <w:pPr>
      <w:spacing w:after="240"/>
      <w:ind w:right="96"/>
    </w:pPr>
    <w:rPr>
      <w:b/>
      <w:color w:val="C00000"/>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92D14"/>
    <w:rPr>
      <w:rFonts w:ascii="Arial" w:eastAsia="Times New Roman" w:hAnsi="Arial"/>
      <w:b/>
      <w:color w:val="C00000"/>
      <w:sz w:val="28"/>
      <w:szCs w:val="28"/>
      <w:lang w:val="en-US" w:eastAsia="ja-JP"/>
    </w:rPr>
  </w:style>
  <w:style w:type="table" w:customStyle="1" w:styleId="Coverpagetable">
    <w:name w:val="Cover page table"/>
    <w:basedOn w:val="TableNormal"/>
    <w:uiPriority w:val="99"/>
    <w:rsid w:val="00192D14"/>
    <w:rPr>
      <w:rFonts w:ascii="Arial" w:eastAsiaTheme="minorHAnsi" w:hAnsi="Arial" w:cs="Times New Roman (Body CS)"/>
      <w:color w:val="000000" w:themeColor="accent6"/>
      <w:sz w:val="24"/>
      <w:szCs w:val="24"/>
      <w:lang w:eastAsia="en-US"/>
    </w:rPr>
    <w:tblPr/>
  </w:style>
  <w:style w:type="paragraph" w:customStyle="1" w:styleId="tablelistbullet">
    <w:name w:val="table list bullet"/>
    <w:basedOn w:val="ListParagraph"/>
    <w:qFormat/>
    <w:rsid w:val="004F0179"/>
    <w:pPr>
      <w:tabs>
        <w:tab w:val="num" w:pos="360"/>
      </w:tabs>
      <w:spacing w:after="120" w:line="240" w:lineRule="auto"/>
    </w:pPr>
    <w:rPr>
      <w:rFonts w:eastAsia="MS Mincho" w:cs="FSMe-Bold"/>
      <w:spacing w:val="-2"/>
      <w:sz w:val="20"/>
      <w:szCs w:val="20"/>
      <w:lang w:eastAsia="en-US"/>
    </w:rPr>
  </w:style>
  <w:style w:type="table" w:styleId="ListTable4">
    <w:name w:val="List Table 4"/>
    <w:basedOn w:val="TableNormal"/>
    <w:uiPriority w:val="49"/>
    <w:rsid w:val="005957FF"/>
    <w:pPr>
      <w:spacing w:before="120" w:after="120"/>
    </w:p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single" w:sz="4" w:space="0" w:color="6B2876" w:themeColor="text1"/>
          <w:left w:val="single" w:sz="4" w:space="0" w:color="6B2876" w:themeColor="text1"/>
          <w:bottom w:val="nil"/>
          <w:right w:val="single" w:sz="4" w:space="0" w:color="6B2876" w:themeColor="text1"/>
          <w:insideH w:val="single" w:sz="4" w:space="0" w:color="F9F9F9" w:themeColor="background1"/>
          <w:insideV w:val="single" w:sz="4" w:space="0" w:color="F9F9F9" w:themeColor="background1"/>
        </w:tcBorders>
        <w:shd w:val="clear" w:color="auto" w:fill="6B2876" w:themeFill="text1"/>
      </w:tcPr>
    </w:tblStylePr>
    <w:tblStylePr w:type="lastRow">
      <w:rPr>
        <w:b/>
        <w:bCs/>
      </w:rPr>
      <w:tblPr/>
      <w:tcPr>
        <w:tcBorders>
          <w:top w:val="double" w:sz="4" w:space="0" w:color="BA61C9" w:themeColor="text1" w:themeTint="99"/>
        </w:tcBorders>
      </w:tcPr>
    </w:tblStylePr>
    <w:tblStylePr w:type="firstCol">
      <w:rPr>
        <w:b/>
        <w:bCs/>
        <w:color w:val="F9F9F9" w:themeColor="background1"/>
      </w:rPr>
      <w:tblPr/>
      <w:tcPr>
        <w:tcBorders>
          <w:top w:val="single" w:sz="4" w:space="0" w:color="6B2876" w:themeColor="text1"/>
          <w:left w:val="single" w:sz="4" w:space="0" w:color="6B2876" w:themeColor="text1"/>
          <w:bottom w:val="single" w:sz="4" w:space="0" w:color="6B2876" w:themeColor="text1"/>
          <w:right w:val="nil"/>
          <w:insideH w:val="single" w:sz="4" w:space="0" w:color="F9F9F9" w:themeColor="background1"/>
          <w:insideV w:val="single" w:sz="4" w:space="0" w:color="F9F9F9" w:themeColor="background1"/>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table" w:styleId="GridTable4">
    <w:name w:val="Grid Table 4"/>
    <w:basedOn w:val="TableNormal"/>
    <w:uiPriority w:val="49"/>
    <w:rsid w:val="005957FF"/>
    <w:pPr>
      <w:spacing w:before="120" w:after="120"/>
    </w:pPr>
    <w:rPr>
      <w:rFonts w:asciiTheme="minorHAnsi" w:eastAsiaTheme="minorHAnsi" w:hAnsiTheme="minorHAnsi" w:cstheme="minorBidi"/>
      <w:sz w:val="22"/>
      <w:szCs w:val="22"/>
      <w:lang w:eastAsia="en-US"/>
    </w:r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nil"/>
          <w:left w:val="single" w:sz="4" w:space="0" w:color="6B2876" w:themeColor="text1"/>
          <w:bottom w:val="nil"/>
          <w:right w:val="nil"/>
          <w:insideH w:val="single" w:sz="4" w:space="0" w:color="F9F9F9" w:themeColor="background1"/>
          <w:insideV w:val="single" w:sz="4" w:space="0" w:color="F9F9F9" w:themeColor="background1"/>
          <w:tl2br w:val="nil"/>
          <w:tr2bl w:val="nil"/>
        </w:tcBorders>
        <w:shd w:val="clear" w:color="auto" w:fill="6B2876" w:themeFill="text1"/>
      </w:tcPr>
    </w:tblStylePr>
    <w:tblStylePr w:type="lastRow">
      <w:rPr>
        <w:b/>
        <w:bCs/>
      </w:rPr>
      <w:tblPr/>
      <w:tcPr>
        <w:tcBorders>
          <w:top w:val="double" w:sz="4" w:space="0" w:color="6B2876" w:themeColor="text1"/>
          <w:bottom w:val="nil"/>
        </w:tcBorders>
      </w:tcPr>
    </w:tblStylePr>
    <w:tblStylePr w:type="firstCol">
      <w:rPr>
        <w:b/>
        <w:bCs/>
        <w:color w:val="F9F9F9" w:themeColor="background1"/>
      </w:rPr>
      <w:tblPr/>
      <w:tcPr>
        <w:tc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F9F9F9" w:themeColor="background1"/>
          <w:insideV w:val="single" w:sz="4" w:space="0" w:color="F9F9F9" w:themeColor="background1"/>
          <w:tl2br w:val="nil"/>
          <w:tr2bl w:val="nil"/>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D04F36"/>
    <w:rPr>
      <w:color w:val="605E5C"/>
      <w:shd w:val="clear" w:color="auto" w:fill="E1DFDD"/>
    </w:rPr>
  </w:style>
  <w:style w:type="paragraph" w:styleId="NormalWeb">
    <w:name w:val="Normal (Web)"/>
    <w:basedOn w:val="Normal"/>
    <w:uiPriority w:val="99"/>
    <w:semiHidden/>
    <w:unhideWhenUsed/>
    <w:rsid w:val="00C571D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7058">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242221218">
      <w:bodyDiv w:val="1"/>
      <w:marLeft w:val="0"/>
      <w:marRight w:val="0"/>
      <w:marTop w:val="0"/>
      <w:marBottom w:val="0"/>
      <w:divBdr>
        <w:top w:val="none" w:sz="0" w:space="0" w:color="auto"/>
        <w:left w:val="none" w:sz="0" w:space="0" w:color="auto"/>
        <w:bottom w:val="none" w:sz="0" w:space="0" w:color="auto"/>
        <w:right w:val="none" w:sz="0" w:space="0" w:color="auto"/>
      </w:divBdr>
    </w:div>
    <w:div w:id="247663078">
      <w:bodyDiv w:val="1"/>
      <w:marLeft w:val="0"/>
      <w:marRight w:val="0"/>
      <w:marTop w:val="0"/>
      <w:marBottom w:val="0"/>
      <w:divBdr>
        <w:top w:val="none" w:sz="0" w:space="0" w:color="auto"/>
        <w:left w:val="none" w:sz="0" w:space="0" w:color="auto"/>
        <w:bottom w:val="none" w:sz="0" w:space="0" w:color="auto"/>
        <w:right w:val="none" w:sz="0" w:space="0" w:color="auto"/>
      </w:divBdr>
    </w:div>
    <w:div w:id="250703294">
      <w:bodyDiv w:val="1"/>
      <w:marLeft w:val="0"/>
      <w:marRight w:val="0"/>
      <w:marTop w:val="0"/>
      <w:marBottom w:val="0"/>
      <w:divBdr>
        <w:top w:val="none" w:sz="0" w:space="0" w:color="auto"/>
        <w:left w:val="none" w:sz="0" w:space="0" w:color="auto"/>
        <w:bottom w:val="none" w:sz="0" w:space="0" w:color="auto"/>
        <w:right w:val="none" w:sz="0" w:space="0" w:color="auto"/>
      </w:divBdr>
    </w:div>
    <w:div w:id="362941338">
      <w:bodyDiv w:val="1"/>
      <w:marLeft w:val="0"/>
      <w:marRight w:val="0"/>
      <w:marTop w:val="0"/>
      <w:marBottom w:val="0"/>
      <w:divBdr>
        <w:top w:val="none" w:sz="0" w:space="0" w:color="auto"/>
        <w:left w:val="none" w:sz="0" w:space="0" w:color="auto"/>
        <w:bottom w:val="none" w:sz="0" w:space="0" w:color="auto"/>
        <w:right w:val="none" w:sz="0" w:space="0" w:color="auto"/>
      </w:divBdr>
    </w:div>
    <w:div w:id="404184333">
      <w:bodyDiv w:val="1"/>
      <w:marLeft w:val="0"/>
      <w:marRight w:val="0"/>
      <w:marTop w:val="0"/>
      <w:marBottom w:val="0"/>
      <w:divBdr>
        <w:top w:val="none" w:sz="0" w:space="0" w:color="auto"/>
        <w:left w:val="none" w:sz="0" w:space="0" w:color="auto"/>
        <w:bottom w:val="none" w:sz="0" w:space="0" w:color="auto"/>
        <w:right w:val="none" w:sz="0" w:space="0" w:color="auto"/>
      </w:divBdr>
    </w:div>
    <w:div w:id="442458635">
      <w:bodyDiv w:val="1"/>
      <w:marLeft w:val="0"/>
      <w:marRight w:val="0"/>
      <w:marTop w:val="0"/>
      <w:marBottom w:val="0"/>
      <w:divBdr>
        <w:top w:val="none" w:sz="0" w:space="0" w:color="auto"/>
        <w:left w:val="none" w:sz="0" w:space="0" w:color="auto"/>
        <w:bottom w:val="none" w:sz="0" w:space="0" w:color="auto"/>
        <w:right w:val="none" w:sz="0" w:space="0" w:color="auto"/>
      </w:divBdr>
    </w:div>
    <w:div w:id="464737409">
      <w:bodyDiv w:val="1"/>
      <w:marLeft w:val="0"/>
      <w:marRight w:val="0"/>
      <w:marTop w:val="0"/>
      <w:marBottom w:val="0"/>
      <w:divBdr>
        <w:top w:val="none" w:sz="0" w:space="0" w:color="auto"/>
        <w:left w:val="none" w:sz="0" w:space="0" w:color="auto"/>
        <w:bottom w:val="none" w:sz="0" w:space="0" w:color="auto"/>
        <w:right w:val="none" w:sz="0" w:space="0" w:color="auto"/>
      </w:divBdr>
    </w:div>
    <w:div w:id="528958874">
      <w:bodyDiv w:val="1"/>
      <w:marLeft w:val="0"/>
      <w:marRight w:val="0"/>
      <w:marTop w:val="0"/>
      <w:marBottom w:val="0"/>
      <w:divBdr>
        <w:top w:val="none" w:sz="0" w:space="0" w:color="auto"/>
        <w:left w:val="none" w:sz="0" w:space="0" w:color="auto"/>
        <w:bottom w:val="none" w:sz="0" w:space="0" w:color="auto"/>
        <w:right w:val="none" w:sz="0" w:space="0" w:color="auto"/>
      </w:divBdr>
    </w:div>
    <w:div w:id="905457725">
      <w:bodyDiv w:val="1"/>
      <w:marLeft w:val="0"/>
      <w:marRight w:val="0"/>
      <w:marTop w:val="0"/>
      <w:marBottom w:val="0"/>
      <w:divBdr>
        <w:top w:val="none" w:sz="0" w:space="0" w:color="auto"/>
        <w:left w:val="none" w:sz="0" w:space="0" w:color="auto"/>
        <w:bottom w:val="none" w:sz="0" w:space="0" w:color="auto"/>
        <w:right w:val="none" w:sz="0" w:space="0" w:color="auto"/>
      </w:divBdr>
    </w:div>
    <w:div w:id="927730335">
      <w:bodyDiv w:val="1"/>
      <w:marLeft w:val="0"/>
      <w:marRight w:val="0"/>
      <w:marTop w:val="0"/>
      <w:marBottom w:val="0"/>
      <w:divBdr>
        <w:top w:val="none" w:sz="0" w:space="0" w:color="auto"/>
        <w:left w:val="none" w:sz="0" w:space="0" w:color="auto"/>
        <w:bottom w:val="none" w:sz="0" w:space="0" w:color="auto"/>
        <w:right w:val="none" w:sz="0" w:space="0" w:color="auto"/>
      </w:divBdr>
    </w:div>
    <w:div w:id="929848626">
      <w:bodyDiv w:val="1"/>
      <w:marLeft w:val="0"/>
      <w:marRight w:val="0"/>
      <w:marTop w:val="0"/>
      <w:marBottom w:val="0"/>
      <w:divBdr>
        <w:top w:val="none" w:sz="0" w:space="0" w:color="auto"/>
        <w:left w:val="none" w:sz="0" w:space="0" w:color="auto"/>
        <w:bottom w:val="none" w:sz="0" w:space="0" w:color="auto"/>
        <w:right w:val="none" w:sz="0" w:space="0" w:color="auto"/>
      </w:divBdr>
    </w:div>
    <w:div w:id="1040982001">
      <w:bodyDiv w:val="1"/>
      <w:marLeft w:val="0"/>
      <w:marRight w:val="0"/>
      <w:marTop w:val="0"/>
      <w:marBottom w:val="0"/>
      <w:divBdr>
        <w:top w:val="none" w:sz="0" w:space="0" w:color="auto"/>
        <w:left w:val="none" w:sz="0" w:space="0" w:color="auto"/>
        <w:bottom w:val="none" w:sz="0" w:space="0" w:color="auto"/>
        <w:right w:val="none" w:sz="0" w:space="0" w:color="auto"/>
      </w:divBdr>
    </w:div>
    <w:div w:id="1340502235">
      <w:bodyDiv w:val="1"/>
      <w:marLeft w:val="0"/>
      <w:marRight w:val="0"/>
      <w:marTop w:val="0"/>
      <w:marBottom w:val="0"/>
      <w:divBdr>
        <w:top w:val="none" w:sz="0" w:space="0" w:color="auto"/>
        <w:left w:val="none" w:sz="0" w:space="0" w:color="auto"/>
        <w:bottom w:val="none" w:sz="0" w:space="0" w:color="auto"/>
        <w:right w:val="none" w:sz="0" w:space="0" w:color="auto"/>
      </w:divBdr>
    </w:div>
    <w:div w:id="1345864906">
      <w:bodyDiv w:val="1"/>
      <w:marLeft w:val="0"/>
      <w:marRight w:val="0"/>
      <w:marTop w:val="0"/>
      <w:marBottom w:val="0"/>
      <w:divBdr>
        <w:top w:val="none" w:sz="0" w:space="0" w:color="auto"/>
        <w:left w:val="none" w:sz="0" w:space="0" w:color="auto"/>
        <w:bottom w:val="none" w:sz="0" w:space="0" w:color="auto"/>
        <w:right w:val="none" w:sz="0" w:space="0" w:color="auto"/>
      </w:divBdr>
    </w:div>
    <w:div w:id="1456290082">
      <w:bodyDiv w:val="1"/>
      <w:marLeft w:val="0"/>
      <w:marRight w:val="0"/>
      <w:marTop w:val="0"/>
      <w:marBottom w:val="0"/>
      <w:divBdr>
        <w:top w:val="none" w:sz="0" w:space="0" w:color="auto"/>
        <w:left w:val="none" w:sz="0" w:space="0" w:color="auto"/>
        <w:bottom w:val="none" w:sz="0" w:space="0" w:color="auto"/>
        <w:right w:val="none" w:sz="0" w:space="0" w:color="auto"/>
      </w:divBdr>
    </w:div>
    <w:div w:id="1463844553">
      <w:bodyDiv w:val="1"/>
      <w:marLeft w:val="0"/>
      <w:marRight w:val="0"/>
      <w:marTop w:val="0"/>
      <w:marBottom w:val="0"/>
      <w:divBdr>
        <w:top w:val="none" w:sz="0" w:space="0" w:color="auto"/>
        <w:left w:val="none" w:sz="0" w:space="0" w:color="auto"/>
        <w:bottom w:val="none" w:sz="0" w:space="0" w:color="auto"/>
        <w:right w:val="none" w:sz="0" w:space="0" w:color="auto"/>
      </w:divBdr>
    </w:div>
    <w:div w:id="1746148307">
      <w:bodyDiv w:val="1"/>
      <w:marLeft w:val="0"/>
      <w:marRight w:val="0"/>
      <w:marTop w:val="0"/>
      <w:marBottom w:val="0"/>
      <w:divBdr>
        <w:top w:val="none" w:sz="0" w:space="0" w:color="auto"/>
        <w:left w:val="none" w:sz="0" w:space="0" w:color="auto"/>
        <w:bottom w:val="none" w:sz="0" w:space="0" w:color="auto"/>
        <w:right w:val="none" w:sz="0" w:space="0" w:color="auto"/>
      </w:divBdr>
    </w:div>
    <w:div w:id="1818498027">
      <w:bodyDiv w:val="1"/>
      <w:marLeft w:val="0"/>
      <w:marRight w:val="0"/>
      <w:marTop w:val="0"/>
      <w:marBottom w:val="0"/>
      <w:divBdr>
        <w:top w:val="none" w:sz="0" w:space="0" w:color="auto"/>
        <w:left w:val="none" w:sz="0" w:space="0" w:color="auto"/>
        <w:bottom w:val="none" w:sz="0" w:space="0" w:color="auto"/>
        <w:right w:val="none" w:sz="0" w:space="0" w:color="auto"/>
      </w:divBdr>
    </w:div>
    <w:div w:id="20122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gov.au/news/10608-ndis-data-highlights-further-improvement-scheme-sustainability-and-participant-outcomes" TargetMode="External"/><Relationship Id="rId18" Type="http://schemas.openxmlformats.org/officeDocument/2006/relationships/hyperlink" Target="https://aus01.safelinks.protection.outlook.com/?url=https%3A%2F%2Fevents.humanitix.com%2Fsolving-problems-in-ndis-housing-march-18-2025&amp;data=05%7C02%7CLaura.Freak%40ndis.gov.au%7Cd596aa844dd940185ad608dd5a2800ab%7Ccd778b65752d454a87cfb9990fe58993%7C0%7C0%7C638765850033895686%7CUnknown%7CTWFpbGZsb3d8eyJFbXB0eU1hcGkiOnRydWUsIlYiOiIwLjAuMDAwMCIsIlAiOiJXaW4zMiIsIkFOIjoiTWFpbCIsIldUIjoyfQ%3D%3D%7C0%7C%7C%7C&amp;sdata=xYJSADtrNxDkuzsQ%2FX%2BemMvD3XQoHi32%2F06fDcGvh0Q%3D&amp;reserved=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aus01.safelinks.protection.outlook.com/?url=https%3A%2F%2Fwww.ndis.gov.au%2F&amp;data=05%7C02%7CNicholas.Lee%40ndis.gov.au%7Cd0a4213d1f0d4c47f23708dd5d332b01%7Ccd778b65752d454a87cfb9990fe58993%7C0%7C0%7C638769196536162384%7CUnknown%7CTWFpbGZsb3d8eyJFbXB0eU1hcGkiOnRydWUsIlYiOiIwLjAuMDAwMCIsIlAiOiJXaW4zMiIsIkFOIjoiTWFpbCIsIldUIjoyfQ%3D%3D%7C0%7C%7C%7C&amp;sdata=YRHoO9WdZTvKvSEJ3U3OTRvtIepr1BBtDzMnqJUGYbw%3D&amp;reserved=0" TargetMode="External"/><Relationship Id="rId7" Type="http://schemas.openxmlformats.org/officeDocument/2006/relationships/settings" Target="settings.xml"/><Relationship Id="rId12" Type="http://schemas.openxmlformats.org/officeDocument/2006/relationships/hyperlink" Target="mailto:NDISRACenquiries@dss.gov.au" TargetMode="External"/><Relationship Id="rId17" Type="http://schemas.openxmlformats.org/officeDocument/2006/relationships/hyperlink" Target="https://aus01.safelinks.protection.outlook.com/?url=https%3A%2F%2Fevents.humanitix.com%2Fsolving-problems-in-ndis-housing-march-12-2025&amp;data=05%7C02%7CLaura.Freak%40ndis.gov.au%7Cd596aa844dd940185ad608dd5a2800ab%7Ccd778b65752d454a87cfb9990fe58993%7C0%7C0%7C638765850033874653%7CUnknown%7CTWFpbGZsb3d8eyJFbXB0eU1hcGkiOnRydWUsIlYiOiIwLjAuMDAwMCIsIlAiOiJXaW4zMiIsIkFOIjoiTWFpbCIsIldUIjoyfQ%3D%3D%7C0%7C%7C%7C&amp;sdata=e2U%2BBlFiFV0UdZ0UN1uvlJg9EHOr36picLkIgfza%2F%2Fk%3D&amp;reserved=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dis.gov.au/about-us/policies/senate-order-13-entity-contracts" TargetMode="External"/><Relationship Id="rId20" Type="http://schemas.openxmlformats.org/officeDocument/2006/relationships/hyperlink" Target="https://aus01.safelinks.protection.outlook.com/?url=https%3A%2F%2Fwww.housinghub.org.au%2Fresources%2Farticle%2Fsolving-problems-in-ndis-housing&amp;data=05%7C02%7CLaura.Freak%40ndis.gov.au%7Cd596aa844dd940185ad608dd5a2800ab%7Ccd778b65752d454a87cfb9990fe58993%7C0%7C0%7C638765850033917366%7CUnknown%7CTWFpbGZsb3d8eyJFbXB0eU1hcGkiOnRydWUsIlYiOiIwLjAuMDAwMCIsIlAiOiJXaW4zMiIsIkFOIjoiTWFpbCIsIldUIjoyfQ%3D%3D%7C0%7C%7C%7C&amp;sdata=k6Hnh0NGcrojPHQH%2B869G7l2NfRbGG22k6lmwOScgEY%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age.dss.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ourguidelines.ndis.gov.au/supports-you-can-access-menu/home-and-living-supports/specialist-disability-accommoda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us01.safelinks.protection.outlook.com/?url=https%3A%2F%2Fevents.humanitix.com%2Fsolving-problems-in-ndis-housing&amp;data=05%7C02%7CLaura.Freak%40ndis.gov.au%7Cd596aa844dd940185ad608dd5a2800ab%7Ccd778b65752d454a87cfb9990fe58993%7C0%7C0%7C638765850033906707%7CUnknown%7CTWFpbGZsb3d8eyJFbXB0eU1hcGkiOnRydWUsIlYiOiIwLjAuMDAwMCIsIlAiOiJXaW4zMiIsIkFOIjoiTWFpbCIsIldUIjoyfQ%3D%3D%7C0%7C%7C%7C&amp;sdata=kw32cHagf9ofWtY5DF62RNLcgSZD%2FEHupjQZyPbxq9A%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rguidelines.ndis.gov.au/home/becoming-participant/leaving-ndi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report%20templates\NDIS%20report%20template%20-%20First%20Nations.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848C49586544BB8D934734F2BFD65" ma:contentTypeVersion="43" ma:contentTypeDescription="Create a new document." ma:contentTypeScope="" ma:versionID="50f053f7df9d693751f35d4c6f26606a">
  <xsd:schema xmlns:xsd="http://www.w3.org/2001/XMLSchema" xmlns:xs="http://www.w3.org/2001/XMLSchema" xmlns:p="http://schemas.microsoft.com/office/2006/metadata/properties" xmlns:ns2="ca807202-9827-42b8-b309-96188c44e8e1" xmlns:ns3="2780d65c-8efd-4db1-b014-cfc4cb4e97b0" targetNamespace="http://schemas.microsoft.com/office/2006/metadata/properties" ma:root="true" ma:fieldsID="ce1efdc78419ff1875582d40dd0a8fdc" ns2:_="" ns3:_="">
    <xsd:import namespace="ca807202-9827-42b8-b309-96188c44e8e1"/>
    <xsd:import namespace="2780d65c-8efd-4db1-b014-cfc4cb4e97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Category" minOccurs="0"/>
                <xsd:element ref="ns2:MediaLengthInSeconds" minOccurs="0"/>
                <xsd:element ref="ns2:MediaServiceSearchProperties" minOccurs="0"/>
                <xsd:element ref="ns2:MediaServiceLocation" minOccurs="0"/>
                <xsd:element ref="ns2:Datereviewed" minOccurs="0"/>
                <xsd:element ref="ns2:Datecreated" minOccurs="0"/>
                <xsd:element ref="ns2:Reviewdue" minOccurs="0"/>
                <xsd:element ref="ns2:Topic" minOccurs="0"/>
                <xsd:element ref="ns2:Priorityforupdating" minOccurs="0"/>
                <xsd:element ref="ns2:MediaServiceObjectDetectorVersions" minOccurs="0"/>
                <xsd:element ref="ns2:ContinuousImprovement" minOccurs="0"/>
                <xsd:element ref="ns2:Businessowner" minOccurs="0"/>
                <xsd:element ref="ns2:Versionnumber" minOccurs="0"/>
                <xsd:element ref="ns2:Assettype" minOccurs="0"/>
                <xsd:element ref="ns2:Assetcategory" minOccurs="0"/>
                <xsd:element ref="ns2:Contactname" minOccurs="0"/>
                <xsd:element ref="ns2:Topics" minOccurs="0"/>
                <xsd:element ref="ns2:ReportDate" minOccurs="0"/>
                <xsd:element ref="ns2:BusinessArea" minOccurs="0"/>
                <xsd:element ref="ns2:Report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07202-9827-42b8-b309-96188c44e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ategory" ma:index="21" nillable="true" ma:displayName="Category" ma:format="Dropdown" ma:internalName="Category">
      <xsd:simpleType>
        <xsd:restriction base="dms:Choice">
          <xsd:enumeration value="LGBTIQA+"/>
          <xsd:enumeration value="Communications "/>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Datereviewed" ma:index="25" nillable="true" ma:displayName="Date reviewed" ma:format="DateOnly" ma:internalName="Datereviewed">
      <xsd:simpleType>
        <xsd:restriction base="dms:DateTime"/>
      </xsd:simpleType>
    </xsd:element>
    <xsd:element name="Datecreated" ma:index="26" nillable="true" ma:displayName="Date created" ma:default="[today]" ma:format="DateOnly" ma:internalName="Datecreated">
      <xsd:simpleType>
        <xsd:restriction base="dms:DateTime"/>
      </xsd:simpleType>
    </xsd:element>
    <xsd:element name="Reviewdue" ma:index="27" nillable="true" ma:displayName="Review due" ma:format="DateOnly" ma:internalName="Reviewdue">
      <xsd:simpleType>
        <xsd:restriction base="dms:DateTime"/>
      </xsd:simpleType>
    </xsd:element>
    <xsd:element name="Topic" ma:index="28" nillable="true" ma:displayName="Topic" ma:format="Dropdown" ma:indexed="true" ma:internalName="Topic">
      <xsd:simpleType>
        <xsd:restriction base="dms:Choice">
          <xsd:enumeration value="APTOS"/>
          <xsd:enumeration value="Access"/>
          <xsd:enumeration value="Assistive Technology Home Modifications"/>
          <xsd:enumeration value="Australian Government Caretaker"/>
          <xsd:enumeration value="Australia Disability Strategy"/>
          <xsd:enumeration value="Aged Care"/>
          <xsd:enumeration value="CALD"/>
          <xsd:enumeration value="Children and Family"/>
          <xsd:enumeration value="Capacity Building"/>
          <xsd:enumeration value="CE&amp;E"/>
          <xsd:enumeration value="Complex Support Needs Pathway"/>
          <xsd:enumeration value="COVID-19 Response"/>
          <xsd:enumeration value="Education"/>
          <xsd:enumeration value="Employment and the NDIS"/>
          <xsd:enumeration value="ECSNP"/>
          <xsd:enumeration value="GP Resources"/>
          <xsd:enumeration value="Getting ready for your Planning Conversation"/>
          <xsd:enumeration value="Health Series"/>
          <xsd:enumeration value="Health and the NDIS"/>
          <xsd:enumeration value="Home and Housing"/>
          <xsd:enumeration value="Hearing Supports and Services"/>
          <xsd:enumeration value="Higher Education and VET"/>
          <xsd:enumeration value="Independent Assessment Changes"/>
          <xsd:enumeration value="IDPwD"/>
          <xsd:enumeration value="Justice"/>
          <xsd:enumeration value="Liaison Officers"/>
          <xsd:enumeration value="Legislation"/>
          <xsd:enumeration value="LGBTIQA+"/>
          <xsd:enumeration value="My NDIS App"/>
          <xsd:enumeration value="Market Monitoring and Interventions"/>
          <xsd:enumeration value="Mental Health and Access"/>
          <xsd:enumeration value="NDIA Service Improvements"/>
          <xsd:enumeration value="NDIA Annual Report"/>
          <xsd:enumeration value="NDIS Images"/>
          <xsd:enumeration value="NDIS eNewsletter Promotional Pack"/>
          <xsd:enumeration value="The NDIS"/>
          <xsd:enumeration value="NDIS Legislation Reform"/>
          <xsd:enumeration value="Plan Implementation"/>
          <xsd:enumeration value="Pathway to Post School Life"/>
          <xsd:enumeration value="Participants"/>
          <xsd:enumeration value="PITC"/>
          <xsd:enumeration value="Plan Review"/>
          <xsd:enumeration value="Psychosocial Disability and the NDIS"/>
          <xsd:enumeration value="Participant Booklet"/>
          <xsd:enumeration value="Short Term Accomodation"/>
          <xsd:enumeration value="Services Australia Service Centre"/>
          <xsd:enumeration value="Support Coordination"/>
          <xsd:enumeration value="Self Management"/>
          <xsd:enumeration value="Transport"/>
          <xsd:enumeration value="What is the NDIS"/>
          <xsd:enumeration value="Ad Hoc"/>
          <xsd:enumeration value="Miscellaneous"/>
          <xsd:enumeration value="Folder"/>
          <xsd:enumeration value="CoP Presentation"/>
          <xsd:enumeration value="Health"/>
          <xsd:enumeration value="YPIRAC"/>
          <xsd:enumeration value="Participants Plan"/>
          <xsd:enumeration value="PACE"/>
          <xsd:enumeration value="Legislation review"/>
        </xsd:restriction>
      </xsd:simpleType>
    </xsd:element>
    <xsd:element name="Priorityforupdating" ma:index="29" nillable="true" ma:displayName="Priority" ma:description="Priority of resource.&#10;Core presentations are reviewed every three months.&#10;Medium presentations are reviewed every six months.&#10;Low presentations are reviewed every twelve months." ma:format="Dropdown" ma:internalName="Priorityforupdating">
      <xsd:simpleType>
        <xsd:restriction base="dms:Choice">
          <xsd:enumeration value="Core"/>
          <xsd:enumeration value="Medium"/>
          <xsd:enumeration value="Low"/>
          <xsd:enumeration value="?"/>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ContinuousImprovement" ma:index="31" nillable="true" ma:displayName="Continuous Improvement" ma:format="Dropdown" ma:internalName="ContinuousImprovement">
      <xsd:simpleType>
        <xsd:restriction base="dms:Note">
          <xsd:maxLength value="255"/>
        </xsd:restriction>
      </xsd:simpleType>
    </xsd:element>
    <xsd:element name="Businessowner" ma:index="32" nillable="true" ma:displayName="Business Owner" ma:format="Dropdown" ma:internalName="Businessowner">
      <xsd:complexType>
        <xsd:complexContent>
          <xsd:extension base="dms:MultiChoice">
            <xsd:sequence>
              <xsd:element name="Value" maxOccurs="unbounded" minOccurs="0" nillable="true">
                <xsd:simpleType>
                  <xsd:restriction base="dms:Choice">
                    <xsd:enumeration value="Mainstream Interfaces Branch"/>
                    <xsd:enumeration value="Scheme Eligibility Branch"/>
                    <xsd:enumeration value="Complex Support Needs Branch"/>
                    <xsd:enumeration value="Market Innovation and Employment Branch"/>
                    <xsd:enumeration value="Agency Policy Branch"/>
                    <xsd:enumeration value="Home and Living Branch"/>
                    <xsd:enumeration value="Home and Living Innovation Branch"/>
                    <xsd:enumeration value="Technical Advisory Branch"/>
                    <xsd:enumeration value="Office of the Participant Advocate Branch"/>
                    <xsd:enumeration value="Mental Health Team"/>
                    <xsd:enumeration value="Co-design and Engagement Branch"/>
                    <xsd:enumeration value="Children's Taskforce Branch"/>
                    <xsd:enumeration value="Strategy Branch"/>
                    <xsd:enumeration value="Media Marketing and Digital Communications Branch"/>
                    <xsd:enumeration value="Operations and Housing Support Branch"/>
                    <xsd:enumeration value="YPIRAC and Hospital Interfaces Branch"/>
                    <xsd:enumeration value="Market Intervention and Commissioning Branch"/>
                    <xsd:enumeration value="Engagement and Inclusion Branch"/>
                    <xsd:enumeration value="Government Initiatives Branch"/>
                  </xsd:restriction>
                </xsd:simpleType>
              </xsd:element>
            </xsd:sequence>
          </xsd:extension>
        </xsd:complexContent>
      </xsd:complexType>
    </xsd:element>
    <xsd:element name="Versionnumber" ma:index="33" nillable="true" ma:displayName="Version." ma:format="Dropdown" ma:internalName="Versionnumber">
      <xsd:simpleType>
        <xsd:restriction base="dms:Text">
          <xsd:maxLength value="5"/>
        </xsd:restriction>
      </xsd:simpleType>
    </xsd:element>
    <xsd:element name="Assettype" ma:index="34" nillable="true" ma:displayName="Asset type" ma:format="Dropdown" ma:internalName="Assettype">
      <xsd:simpleType>
        <xsd:restriction base="dms:Choice">
          <xsd:enumeration value="Image - ready to use"/>
          <xsd:enumeration value="Image - requires edit"/>
          <xsd:enumeration value="Photoshop file"/>
          <xsd:enumeration value="Automation"/>
        </xsd:restriction>
      </xsd:simpleType>
    </xsd:element>
    <xsd:element name="Assetcategory" ma:index="35" nillable="true" ma:displayName="Asset source" ma:format="Dropdown" ma:internalName="Assetcategory">
      <xsd:simpleType>
        <xsd:restriction base="dms:Choice">
          <xsd:enumeration value="NDIS stock"/>
          <xsd:enumeration value="Adobe stock"/>
          <xsd:enumeration value="ECR made"/>
          <xsd:enumeration value="ECR modified"/>
        </xsd:restriction>
      </xsd:simpleType>
    </xsd:element>
    <xsd:element name="Contactname" ma:index="36" nillable="true" ma:displayName="Contact names" ma:format="Dropdown" ma:internalName="Contactname">
      <xsd:simpleType>
        <xsd:restriction base="dms:Text">
          <xsd:maxLength value="255"/>
        </xsd:restriction>
      </xsd:simpleType>
    </xsd:element>
    <xsd:element name="Topics" ma:index="37" nillable="true" ma:displayName="Topics" ma:format="Dropdown" ma:internalName="Topics">
      <xsd:simpleType>
        <xsd:restriction base="dms:Choice">
          <xsd:enumeration value="Early Childhood"/>
          <xsd:enumeration value="E-markets"/>
          <xsd:enumeration value="Employment"/>
          <xsd:enumeration value="Fraud and complaints"/>
          <xsd:enumeration value="LACs, SCs and RCCs"/>
          <xsd:enumeration value="LGBTIQASB+"/>
          <xsd:enumeration value="Permanence"/>
          <xsd:enumeration value="Plan modification and plan managers"/>
          <xsd:enumeration value="Proof of identity"/>
          <xsd:enumeration value="Section 33"/>
          <xsd:enumeration value="Child Protection"/>
          <xsd:enumeration value="Consent"/>
          <xsd:enumeration value="Navigators"/>
          <xsd:enumeration value="Home and Living"/>
          <xsd:enumeration value="Choice 15"/>
        </xsd:restriction>
      </xsd:simpleType>
    </xsd:element>
    <xsd:element name="ReportDate" ma:index="38" nillable="true" ma:displayName="Report Date" ma:format="DateOnly" ma:internalName="ReportDate">
      <xsd:simpleType>
        <xsd:restriction base="dms:DateTime"/>
      </xsd:simpleType>
    </xsd:element>
    <xsd:element name="BusinessArea" ma:index="39" nillable="true" ma:displayName="Business Area" ma:format="Dropdown" ma:internalName="BusinessArea">
      <xsd:simpleType>
        <xsd:restriction base="dms:Choice">
          <xsd:enumeration value="Co-design Reforms"/>
          <xsd:enumeration value="Co-design Capabilities"/>
          <xsd:enumeration value="Co-design Projects"/>
          <xsd:enumeration value="Reporting and Resources"/>
        </xsd:restriction>
      </xsd:simpleType>
    </xsd:element>
    <xsd:element name="Reportlevel" ma:index="40" nillable="true" ma:displayName="Level" ma:format="Dropdown" ma:internalName="Reportleve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780d65c-8efd-4db1-b014-cfc4cb4e97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a27afa-c331-49a9-b27e-6a7f569589dd}" ma:internalName="TaxCatchAll" ma:showField="CatchAllData" ma:web="2780d65c-8efd-4db1-b014-cfc4cb4e97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80d65c-8efd-4db1-b014-cfc4cb4e97b0" xsi:nil="true"/>
    <lcf76f155ced4ddcb4097134ff3c332f xmlns="ca807202-9827-42b8-b309-96188c44e8e1">
      <Terms xmlns="http://schemas.microsoft.com/office/infopath/2007/PartnerControls"/>
    </lcf76f155ced4ddcb4097134ff3c332f>
    <Reportlevel xmlns="ca807202-9827-42b8-b309-96188c44e8e1" xsi:nil="true"/>
    <Topic xmlns="ca807202-9827-42b8-b309-96188c44e8e1" xsi:nil="true"/>
    <Reviewdue xmlns="ca807202-9827-42b8-b309-96188c44e8e1">2025-03-03T06:00:00+00:00</Reviewdue>
    <Datecreated xmlns="ca807202-9827-42b8-b309-96188c44e8e1">2025-03-03T06:19:03+00:00</Datecreated>
    <Assettype xmlns="ca807202-9827-42b8-b309-96188c44e8e1" xsi:nil="true"/>
    <Businessowner xmlns="ca807202-9827-42b8-b309-96188c44e8e1" xsi:nil="true"/>
    <Topics xmlns="ca807202-9827-42b8-b309-96188c44e8e1" xsi:nil="true"/>
    <Priorityforupdating xmlns="ca807202-9827-42b8-b309-96188c44e8e1" xsi:nil="true"/>
    <ReportDate xmlns="ca807202-9827-42b8-b309-96188c44e8e1" xsi:nil="true"/>
    <BusinessArea xmlns="ca807202-9827-42b8-b309-96188c44e8e1" xsi:nil="true"/>
    <Category xmlns="ca807202-9827-42b8-b309-96188c44e8e1" xsi:nil="true"/>
    <ContinuousImprovement xmlns="ca807202-9827-42b8-b309-96188c44e8e1" xsi:nil="true"/>
    <Datereviewed xmlns="ca807202-9827-42b8-b309-96188c44e8e1" xsi:nil="true"/>
    <Contactname xmlns="ca807202-9827-42b8-b309-96188c44e8e1" xsi:nil="true"/>
    <Versionnumber xmlns="ca807202-9827-42b8-b309-96188c44e8e1" xsi:nil="true"/>
    <Assetcategory xmlns="ca807202-9827-42b8-b309-96188c44e8e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96EE2-B268-4313-A3B2-6A1BCAB5A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07202-9827-42b8-b309-96188c44e8e1"/>
    <ds:schemaRef ds:uri="2780d65c-8efd-4db1-b014-cfc4cb4e9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89B0D-D11F-46D6-8965-1D744A93D2D1}">
  <ds:schemaRefs>
    <ds:schemaRef ds:uri="2780d65c-8efd-4db1-b014-cfc4cb4e97b0"/>
    <ds:schemaRef ds:uri="http://purl.org/dc/dcmitype/"/>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ca807202-9827-42b8-b309-96188c44e8e1"/>
    <ds:schemaRef ds:uri="http://schemas.microsoft.com/office/2006/metadata/properties"/>
  </ds:schemaRefs>
</ds:datastoreItem>
</file>

<file path=customXml/itemProps3.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4.xml><?xml version="1.0" encoding="utf-8"?>
<ds:datastoreItem xmlns:ds="http://schemas.openxmlformats.org/officeDocument/2006/customXml" ds:itemID="{89A69E3B-2E69-4E76-90FF-9674736F9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NDIS report template - First Nations.dotx</Template>
  <TotalTime>1</TotalTime>
  <Pages>5</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7746</CharactersWithSpaces>
  <SharedDoc>false</SharedDoc>
  <HLinks>
    <vt:vector size="72" baseType="variant">
      <vt:variant>
        <vt:i4>6553708</vt:i4>
      </vt:variant>
      <vt:variant>
        <vt:i4>33</vt:i4>
      </vt:variant>
      <vt:variant>
        <vt:i4>0</vt:i4>
      </vt:variant>
      <vt:variant>
        <vt:i4>5</vt:i4>
      </vt:variant>
      <vt:variant>
        <vt:lpwstr>https://aus01.safelinks.protection.outlook.com/?url=https%3A%2F%2Fwww.ndisreview.gov.au%2Fresources%2Freports%2Fworking-together-deliver-ndis%2Fpreface%2Frecommendations-and-actions&amp;data=05%7C02%7CAnnabelle.Slattery%40ndis.gov.au%7C38d714e1a0d0480ee0ba08dd36b14589%7Ccd778b65752d454a87cfb9990fe58993%7C0%7C0%7C638726857193102097%7CUnknown%7CTWFpbGZsb3d8eyJFbXB0eU1hcGkiOnRydWUsIlYiOiIwLjAuMDAwMCIsIlAiOiJXaW4zMiIsIkFOIjoiTWFpbCIsIldUIjoyfQ%3D%3D%7C0%7C%7C%7C&amp;sdata=rjN%2FC5N3IzoXLwfSPjsyJUOtgIKI8upqmD9uaP9Cdfg%3D&amp;reserved=0</vt:lpwstr>
      </vt:variant>
      <vt:variant>
        <vt:lpwstr/>
      </vt:variant>
      <vt:variant>
        <vt:i4>5963777</vt:i4>
      </vt:variant>
      <vt:variant>
        <vt:i4>30</vt:i4>
      </vt:variant>
      <vt:variant>
        <vt:i4>0</vt:i4>
      </vt:variant>
      <vt:variant>
        <vt:i4>5</vt:i4>
      </vt:variant>
      <vt:variant>
        <vt:lpwstr>https://forms.microsoft.com/r/K84WdRXpcd</vt:lpwstr>
      </vt:variant>
      <vt:variant>
        <vt:lpwstr/>
      </vt:variant>
      <vt:variant>
        <vt:i4>6357105</vt:i4>
      </vt:variant>
      <vt:variant>
        <vt:i4>27</vt:i4>
      </vt:variant>
      <vt:variant>
        <vt:i4>0</vt:i4>
      </vt:variant>
      <vt:variant>
        <vt:i4>5</vt:i4>
      </vt:variant>
      <vt:variant>
        <vt:lpwstr>https://aus01.safelinks.protection.outlook.com/?url=https%3A%2F%2Fwww.housinghub.org.au%2Fresources%2Farticle%2Fsolving-problems-in-ndis-housing&amp;data=05%7C02%7CLaura.Freak%40ndis.gov.au%7Cd596aa844dd940185ad608dd5a2800ab%7Ccd778b65752d454a87cfb9990fe58993%7C0%7C0%7C638765850033917366%7CUnknown%7CTWFpbGZsb3d8eyJFbXB0eU1hcGkiOnRydWUsIlYiOiIwLjAuMDAwMCIsIlAiOiJXaW4zMiIsIkFOIjoiTWFpbCIsIldUIjoyfQ%3D%3D%7C0%7C%7C%7C&amp;sdata=k6Hnh0NGcrojPHQH%2B869G7l2NfRbGG22k6lmwOScgEY%3D&amp;reserved=0</vt:lpwstr>
      </vt:variant>
      <vt:variant>
        <vt:lpwstr/>
      </vt:variant>
      <vt:variant>
        <vt:i4>6684730</vt:i4>
      </vt:variant>
      <vt:variant>
        <vt:i4>24</vt:i4>
      </vt:variant>
      <vt:variant>
        <vt:i4>0</vt:i4>
      </vt:variant>
      <vt:variant>
        <vt:i4>5</vt:i4>
      </vt:variant>
      <vt:variant>
        <vt:lpwstr>https://aus01.safelinks.protection.outlook.com/?url=https%3A%2F%2Fevents.humanitix.com%2Fsolving-problems-in-ndis-housing&amp;data=05%7C02%7CLaura.Freak%40ndis.gov.au%7Cd596aa844dd940185ad608dd5a2800ab%7Ccd778b65752d454a87cfb9990fe58993%7C0%7C0%7C638765850033906707%7CUnknown%7CTWFpbGZsb3d8eyJFbXB0eU1hcGkiOnRydWUsIlYiOiIwLjAuMDAwMCIsIlAiOiJXaW4zMiIsIkFOIjoiTWFpbCIsIldUIjoyfQ%3D%3D%7C0%7C%7C%7C&amp;sdata=kw32cHagf9ofWtY5DF62RNLcgSZD%2FEHupjQZyPbxq9A%3D&amp;reserved=0</vt:lpwstr>
      </vt:variant>
      <vt:variant>
        <vt:lpwstr/>
      </vt:variant>
      <vt:variant>
        <vt:i4>6815782</vt:i4>
      </vt:variant>
      <vt:variant>
        <vt:i4>21</vt:i4>
      </vt:variant>
      <vt:variant>
        <vt:i4>0</vt:i4>
      </vt:variant>
      <vt:variant>
        <vt:i4>5</vt:i4>
      </vt:variant>
      <vt:variant>
        <vt:lpwstr>https://aus01.safelinks.protection.outlook.com/?url=https%3A%2F%2Fevents.humanitix.com%2Fsolving-problems-in-ndis-housing-march-18-2025&amp;data=05%7C02%7CLaura.Freak%40ndis.gov.au%7Cd596aa844dd940185ad608dd5a2800ab%7Ccd778b65752d454a87cfb9990fe58993%7C0%7C0%7C638765850033895686%7CUnknown%7CTWFpbGZsb3d8eyJFbXB0eU1hcGkiOnRydWUsIlYiOiIwLjAuMDAwMCIsIlAiOiJXaW4zMiIsIkFOIjoiTWFpbCIsIldUIjoyfQ%3D%3D%7C0%7C%7C%7C&amp;sdata=xYJSADtrNxDkuzsQ%2FX%2BemMvD3XQoHi32%2F06fDcGvh0Q%3D&amp;reserved=0</vt:lpwstr>
      </vt:variant>
      <vt:variant>
        <vt:lpwstr/>
      </vt:variant>
      <vt:variant>
        <vt:i4>6422566</vt:i4>
      </vt:variant>
      <vt:variant>
        <vt:i4>18</vt:i4>
      </vt:variant>
      <vt:variant>
        <vt:i4>0</vt:i4>
      </vt:variant>
      <vt:variant>
        <vt:i4>5</vt:i4>
      </vt:variant>
      <vt:variant>
        <vt:lpwstr>https://aus01.safelinks.protection.outlook.com/?url=https%3A%2F%2Fevents.humanitix.com%2Fsolving-problems-in-ndis-housing-march-12-2025&amp;data=05%7C02%7CLaura.Freak%40ndis.gov.au%7Cd596aa844dd940185ad608dd5a2800ab%7Ccd778b65752d454a87cfb9990fe58993%7C0%7C0%7C638765850033874653%7CUnknown%7CTWFpbGZsb3d8eyJFbXB0eU1hcGkiOnRydWUsIlYiOiIwLjAuMDAwMCIsIlAiOiJXaW4zMiIsIkFOIjoiTWFpbCIsIldUIjoyfQ%3D%3D%7C0%7C%7C%7C&amp;sdata=e2U%2BBlFiFV0UdZ0UN1uvlJg9EHOr36picLkIgfza%2F%2Fk%3D&amp;reserved=0</vt:lpwstr>
      </vt:variant>
      <vt:variant>
        <vt:lpwstr/>
      </vt:variant>
      <vt:variant>
        <vt:i4>6881386</vt:i4>
      </vt:variant>
      <vt:variant>
        <vt:i4>15</vt:i4>
      </vt:variant>
      <vt:variant>
        <vt:i4>0</vt:i4>
      </vt:variant>
      <vt:variant>
        <vt:i4>5</vt:i4>
      </vt:variant>
      <vt:variant>
        <vt:lpwstr>https://www.ndis.gov.au/about-us/policies/senate-order-13-entity-contracts</vt:lpwstr>
      </vt:variant>
      <vt:variant>
        <vt:lpwstr/>
      </vt:variant>
      <vt:variant>
        <vt:i4>2490404</vt:i4>
      </vt:variant>
      <vt:variant>
        <vt:i4>12</vt:i4>
      </vt:variant>
      <vt:variant>
        <vt:i4>0</vt:i4>
      </vt:variant>
      <vt:variant>
        <vt:i4>5</vt:i4>
      </vt:variant>
      <vt:variant>
        <vt:lpwstr>https://ourguidelines.ndis.gov.au/supports-you-can-access-menu/home-and-living-supports/specialist-disability-accommodation</vt:lpwstr>
      </vt:variant>
      <vt:variant>
        <vt:lpwstr/>
      </vt:variant>
      <vt:variant>
        <vt:i4>4194333</vt:i4>
      </vt:variant>
      <vt:variant>
        <vt:i4>9</vt:i4>
      </vt:variant>
      <vt:variant>
        <vt:i4>0</vt:i4>
      </vt:variant>
      <vt:variant>
        <vt:i4>5</vt:i4>
      </vt:variant>
      <vt:variant>
        <vt:lpwstr>https://ourguidelines.ndis.gov.au/home/becoming-participant/leaving-ndis</vt:lpwstr>
      </vt:variant>
      <vt:variant>
        <vt:lpwstr/>
      </vt:variant>
      <vt:variant>
        <vt:i4>6619195</vt:i4>
      </vt:variant>
      <vt:variant>
        <vt:i4>6</vt:i4>
      </vt:variant>
      <vt:variant>
        <vt:i4>0</vt:i4>
      </vt:variant>
      <vt:variant>
        <vt:i4>5</vt:i4>
      </vt:variant>
      <vt:variant>
        <vt:lpwstr>https://www.ndis.gov.au/news/10608-ndis-data-highlights-further-improvement-scheme-sustainability-and-participant-outcomes</vt:lpwstr>
      </vt:variant>
      <vt:variant>
        <vt:lpwstr/>
      </vt:variant>
      <vt:variant>
        <vt:i4>5308476</vt:i4>
      </vt:variant>
      <vt:variant>
        <vt:i4>3</vt:i4>
      </vt:variant>
      <vt:variant>
        <vt:i4>0</vt:i4>
      </vt:variant>
      <vt:variant>
        <vt:i4>5</vt:i4>
      </vt:variant>
      <vt:variant>
        <vt:lpwstr>mailto:NDISRACenquiries@dss.gov.au</vt:lpwstr>
      </vt:variant>
      <vt:variant>
        <vt:lpwstr/>
      </vt:variant>
      <vt:variant>
        <vt:i4>3342434</vt:i4>
      </vt:variant>
      <vt:variant>
        <vt:i4>0</vt:i4>
      </vt:variant>
      <vt:variant>
        <vt:i4>0</vt:i4>
      </vt:variant>
      <vt:variant>
        <vt:i4>5</vt:i4>
      </vt:variant>
      <vt:variant>
        <vt:lpwstr>https://engage.dss.gov.au/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Nicholas</dc:creator>
  <cp:keywords/>
  <dc:description/>
  <cp:lastModifiedBy>Lee, Nicholas</cp:lastModifiedBy>
  <cp:revision>2</cp:revision>
  <cp:lastPrinted>2021-12-20T05:32:00Z</cp:lastPrinted>
  <dcterms:created xsi:type="dcterms:W3CDTF">2025-03-07T05:05:00Z</dcterms:created>
  <dcterms:modified xsi:type="dcterms:W3CDTF">2025-03-07T05:05:00Z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0x0101006CD848C49586544BB8D934734F2BFD65</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2023-02-02T01:29:46Z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fe9a938b-ad0e-4317-89a9-793d7b467571</vt:lpwstr>
  </property>
  <property fmtid="{D5CDD505-2E9C-101B-9397-08002B2CF9AE}" pid="26" name="MSIP_Label_2b83f8d7-e91f-4eee-a336-52a8061c0503_ContentBits">
    <vt:lpwstr>0</vt:lpwstr>
  </property>
  <property fmtid="{D5CDD505-2E9C-101B-9397-08002B2CF9AE}" pid="27" name="MediaServiceImageTags">
    <vt:lpwstr/>
  </property>
</Properties>
</file>